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FF0000"/>
          <w:sz w:val="28"/>
          <w:szCs w:val="28"/>
        </w:rPr>
      </w:pPr>
      <w:r w:rsidRPr="00CE11ED">
        <w:rPr>
          <w:b/>
          <w:bCs/>
          <w:color w:val="FF0000"/>
          <w:sz w:val="28"/>
          <w:szCs w:val="28"/>
        </w:rPr>
        <w:t>Ассортимент и характеристика</w:t>
      </w:r>
      <w:proofErr w:type="gramStart"/>
      <w:r w:rsidRPr="00CE11ED">
        <w:rPr>
          <w:b/>
          <w:bCs/>
          <w:color w:val="FF0000"/>
          <w:sz w:val="28"/>
          <w:szCs w:val="28"/>
        </w:rPr>
        <w:t xml:space="preserve"> ,</w:t>
      </w:r>
      <w:proofErr w:type="gramEnd"/>
      <w:r w:rsidRPr="00CE11ED">
        <w:rPr>
          <w:b/>
          <w:bCs/>
          <w:color w:val="FF0000"/>
          <w:sz w:val="28"/>
          <w:szCs w:val="28"/>
        </w:rPr>
        <w:t xml:space="preserve"> значение в питании , требования к качеству кондитерски</w:t>
      </w:r>
      <w:bookmarkStart w:id="0" w:name="_GoBack"/>
      <w:bookmarkEnd w:id="0"/>
      <w:r w:rsidRPr="00CE11ED">
        <w:rPr>
          <w:b/>
          <w:bCs/>
          <w:color w:val="FF0000"/>
          <w:sz w:val="28"/>
          <w:szCs w:val="28"/>
        </w:rPr>
        <w:t>х и вкусовых товаров</w:t>
      </w:r>
    </w:p>
    <w:p w:rsid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sz w:val="28"/>
          <w:szCs w:val="28"/>
        </w:rPr>
      </w:pP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center"/>
        <w:rPr>
          <w:sz w:val="28"/>
          <w:szCs w:val="28"/>
        </w:rPr>
      </w:pPr>
      <w:r w:rsidRPr="00CE11ED">
        <w:rPr>
          <w:b/>
          <w:bCs/>
          <w:sz w:val="28"/>
          <w:szCs w:val="28"/>
        </w:rPr>
        <w:t>Характеристика ассортимента кондитерских изделий.</w:t>
      </w: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E11ED">
        <w:rPr>
          <w:sz w:val="28"/>
          <w:szCs w:val="28"/>
        </w:rPr>
        <w:t>Под ассортиментом понимают набор видов или разновидность товаров, объединенных по какому-либо признаку. Так, под торговым ассортиментом имеют в виду номенклатуру товаров, находящихся на предприятиях розничной или оптовой торговой сети (ассортимент кондитерских товаров).</w:t>
      </w: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E11ED">
        <w:rPr>
          <w:sz w:val="28"/>
          <w:szCs w:val="28"/>
        </w:rPr>
        <w:t>Ассортимент кондитерских изделий, вы</w:t>
      </w:r>
      <w:r w:rsidRPr="00CE11ED">
        <w:rPr>
          <w:sz w:val="28"/>
          <w:szCs w:val="28"/>
        </w:rPr>
        <w:softHyphen/>
        <w:t>рабатываемых в России, весьма разнообра</w:t>
      </w:r>
      <w:r w:rsidRPr="00CE11ED">
        <w:rPr>
          <w:sz w:val="28"/>
          <w:szCs w:val="28"/>
        </w:rPr>
        <w:softHyphen/>
        <w:t>зен и может удовлетворить самые широкие запросы и вкусы населения по возрасту, профессии, состоянию здоровья и т.д. Та</w:t>
      </w:r>
      <w:r w:rsidRPr="00CE11ED">
        <w:rPr>
          <w:sz w:val="28"/>
          <w:szCs w:val="28"/>
        </w:rPr>
        <w:softHyphen/>
        <w:t>кие кондитерские изделия, как конфеты, карамель, занимают прочное место в по</w:t>
      </w:r>
      <w:r w:rsidRPr="00CE11ED">
        <w:rPr>
          <w:sz w:val="28"/>
          <w:szCs w:val="28"/>
        </w:rPr>
        <w:softHyphen/>
        <w:t>вседневном рационе питания. В то же вре</w:t>
      </w:r>
      <w:r w:rsidRPr="00CE11ED">
        <w:rPr>
          <w:sz w:val="28"/>
          <w:szCs w:val="28"/>
        </w:rPr>
        <w:softHyphen/>
        <w:t>мя за последние годы значительно увеличи</w:t>
      </w:r>
      <w:r w:rsidRPr="00CE11ED">
        <w:rPr>
          <w:sz w:val="28"/>
          <w:szCs w:val="28"/>
        </w:rPr>
        <w:softHyphen/>
        <w:t>лось потребление шоколада, глазированных конфет, кексов, рулетов, вафельных изде</w:t>
      </w:r>
      <w:r w:rsidRPr="00CE11ED">
        <w:rPr>
          <w:sz w:val="28"/>
          <w:szCs w:val="28"/>
        </w:rPr>
        <w:softHyphen/>
        <w:t>лий и мучных восточных сладостей.</w:t>
      </w: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E11ED">
        <w:rPr>
          <w:sz w:val="28"/>
          <w:szCs w:val="28"/>
        </w:rPr>
        <w:t>Покупательский спрос на шоколад и глазированные конфеты удовлетворяется в основном за счет отечественного производ</w:t>
      </w:r>
      <w:r w:rsidRPr="00CE11ED">
        <w:rPr>
          <w:sz w:val="28"/>
          <w:szCs w:val="28"/>
        </w:rPr>
        <w:softHyphen/>
        <w:t>ства. По мучным кондитерским изделиям потребность в большей степени обеспечи</w:t>
      </w:r>
      <w:r w:rsidRPr="00CE11ED">
        <w:rPr>
          <w:sz w:val="28"/>
          <w:szCs w:val="28"/>
        </w:rPr>
        <w:softHyphen/>
        <w:t>вается за счет импортных поставок (пече</w:t>
      </w:r>
      <w:r w:rsidRPr="00CE11ED">
        <w:rPr>
          <w:sz w:val="28"/>
          <w:szCs w:val="28"/>
        </w:rPr>
        <w:softHyphen/>
        <w:t>нье, кексы, рулеты).</w:t>
      </w: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E11ED">
        <w:rPr>
          <w:sz w:val="28"/>
          <w:szCs w:val="28"/>
        </w:rPr>
        <w:t>Доля кондитерских изделий детского, лечебного и профилактического назначе</w:t>
      </w:r>
      <w:r w:rsidRPr="00CE11ED">
        <w:rPr>
          <w:sz w:val="28"/>
          <w:szCs w:val="28"/>
        </w:rPr>
        <w:softHyphen/>
        <w:t>ния настолько мала, что не находит отраже</w:t>
      </w:r>
      <w:r w:rsidRPr="00CE11ED">
        <w:rPr>
          <w:sz w:val="28"/>
          <w:szCs w:val="28"/>
        </w:rPr>
        <w:softHyphen/>
        <w:t>ния в статистической отчетности. Однако увеличение производства этих кондитерс</w:t>
      </w:r>
      <w:r w:rsidRPr="00CE11ED">
        <w:rPr>
          <w:sz w:val="28"/>
          <w:szCs w:val="28"/>
        </w:rPr>
        <w:softHyphen/>
        <w:t>ких изделий особенно важно в связи с уси</w:t>
      </w:r>
      <w:r w:rsidRPr="00CE11ED">
        <w:rPr>
          <w:sz w:val="28"/>
          <w:szCs w:val="28"/>
        </w:rPr>
        <w:softHyphen/>
        <w:t>лением отрицательного влияния ухудшаю</w:t>
      </w:r>
      <w:r w:rsidRPr="00CE11ED">
        <w:rPr>
          <w:sz w:val="28"/>
          <w:szCs w:val="28"/>
        </w:rPr>
        <w:softHyphen/>
        <w:t>щих техногенных условий. Последние раз</w:t>
      </w:r>
      <w:r w:rsidRPr="00CE11ED">
        <w:rPr>
          <w:sz w:val="28"/>
          <w:szCs w:val="28"/>
        </w:rPr>
        <w:softHyphen/>
        <w:t>работки направлены также на введение в кондитерские изделия витаминов и микро</w:t>
      </w:r>
      <w:r w:rsidRPr="00CE11ED">
        <w:rPr>
          <w:sz w:val="28"/>
          <w:szCs w:val="28"/>
        </w:rPr>
        <w:softHyphen/>
        <w:t>элементов: морковного полуфабриката для обогащения изделии витамином</w:t>
      </w:r>
      <w:proofErr w:type="gramStart"/>
      <w:r w:rsidRPr="00CE11ED">
        <w:rPr>
          <w:sz w:val="28"/>
          <w:szCs w:val="28"/>
        </w:rPr>
        <w:t xml:space="preserve"> А</w:t>
      </w:r>
      <w:proofErr w:type="gramEnd"/>
      <w:r w:rsidRPr="00CE11ED">
        <w:rPr>
          <w:sz w:val="28"/>
          <w:szCs w:val="28"/>
        </w:rPr>
        <w:t>; муки из черноплодной рябины в бисквитные полу</w:t>
      </w:r>
      <w:r w:rsidRPr="00CE11ED">
        <w:rPr>
          <w:sz w:val="28"/>
          <w:szCs w:val="28"/>
        </w:rPr>
        <w:softHyphen/>
        <w:t>фабрикаты для повышения содержания ви</w:t>
      </w:r>
      <w:r w:rsidRPr="00CE11ED">
        <w:rPr>
          <w:sz w:val="28"/>
          <w:szCs w:val="28"/>
        </w:rPr>
        <w:softHyphen/>
        <w:t>таминов и микроэлементов и др.</w:t>
      </w:r>
    </w:p>
    <w:p w:rsidR="00CE11ED" w:rsidRPr="00CE11ED" w:rsidRDefault="00CE11ED" w:rsidP="00CE11ED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CE11ED">
        <w:rPr>
          <w:sz w:val="28"/>
          <w:szCs w:val="28"/>
        </w:rPr>
        <w:t xml:space="preserve">В группу сахаристых кондитерских изделий входят карамель, фруктово-ягодные изделия, конфеты, драже, ирис, шоколад и шоколадные изделия, </w:t>
      </w:r>
      <w:r w:rsidRPr="00CE11ED">
        <w:rPr>
          <w:sz w:val="28"/>
          <w:szCs w:val="28"/>
        </w:rPr>
        <w:lastRenderedPageBreak/>
        <w:t>халва, восточные сладости. Группа мучных кондитерских изделий включает печенье, пряники, вафли, торты, пирожные, рулеты, кексы. Продукция данной товарной группы насчитывает свыше 2-х тысяч наименований изделий и её ассортимент постоянно расширяется.</w:t>
      </w:r>
    </w:p>
    <w:p w:rsidR="00F839F7" w:rsidRPr="00CE11ED" w:rsidRDefault="00F839F7" w:rsidP="00CE1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вкусовым товарам относятся чай, кофе, какао, пряности и приправы (соль, уксус, горчица и др.), алкогольные, слабоалкогольные и безалкогольные напитки. Они содержат мало питательных веществ, но способствуют более полному усвоению пищи. Их приятный вкус и аромат оказывают тонизирующее действие на организм, они улучшают или подчеркивают вкусовые особенности кулинарных изделий, в состав которых входят.</w:t>
      </w:r>
    </w:p>
    <w:p w:rsidR="00CE11ED" w:rsidRPr="00CE11ED" w:rsidRDefault="00CE11ED" w:rsidP="00CE11ED">
      <w:pPr>
        <w:spacing w:before="300" w:after="15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— широко распространенный напиток, известный с древних времен. Популярность чая объясняется его тонизирующим действием, благотворным влиянием на пищеварение, отличными вкусовыми и ароматическими свойствами. Важнейшими составными частями чая являются кофеин, эфирные масла, дубильные вещества и витамины. Кофеин чая оказывает возбуждающее действие на организм, способствует расширению сосудов головного мозга, повышает работоспособность сердца, оказывает мочегонное действие. Из дубильных веществ наибольшее значение имеет танин, придающий чаю цвет и вкус, обладающий бактерицидными свойствами. Поскольку эфирные масла, обусловливающие аромат чая, легко окисляются, его необходимо хорошо упаковывать. Чай содержит витамины С,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РР,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CE1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Вырабатывают чай байховый — черный и зеленый, прессованный (плиточный) — черный и зеленый и кирпичный—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леный. В предприятия общественного питания обычно поступает черный байховый чай высшего, 1-го, 2-го и 3-го сортов.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Байховый чай должен иметь однородные правильно скрученные чаинки, тонкий аромат и приятный терпкий вкус. Влажность его не должна превышать 9%, в нем не допускаются плесень, затхлость, посторонние запахи и привкусы. Чай следует хранить отдельно от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остропахнущих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продуктов, так как он легко воспринимает посторонние запахи.</w:t>
      </w:r>
    </w:p>
    <w:p w:rsidR="00CE11ED" w:rsidRPr="00CE11ED" w:rsidRDefault="00CE11ED" w:rsidP="00CE11ED">
      <w:pPr>
        <w:spacing w:before="300" w:after="15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Натуральный кофе получают из семян кофейного дерева, растущего ц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тропиках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кофейных зернах содержится от 0,6 до 2,4% кофеина, около 30% экстрактивных веществ, а также некоторое количество сахаров и жира. Кофейные зерна в сыром виде не размалывают, так как они приобретают аромат только после обжаривания. Для сохранения аромата, кофе тщательно упаковывают и хранят отдельно от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остропахнущих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кофе получают название от места их произрастания. Особенно славится сорт «Мокко», названный так по наименованию порта Мокко на берегу Красного моря. Наиболее распространенным является колумбийский и бразильский кофе.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натурального кофе готовят горячий напиток, в который иногда добавляют 20% цикория (высушенный и размолотый корень этого растения), придающего напитку специфический вкус и аромат. В предприятиях общественного питания готовят кофе на молоке и черный.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с молоком, сливками, лимоном и другими продуктами. Любители употребляют кофе по-восточному, т. е. сваренный вместе с сахаром и непроцеженный. Подают также холодный кофе с мороженым.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натуральным кофе готовят кофе ячменный, желудевый и другие кофейные напитки, которые чаще используют в детском и лечебном питании. Они отличаются высокой питательностью и отсутствием или малым содержанием в них кофеина.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Молотый кофе должен иметь однородную консистенцию, равномерную коричневую окраску, не иметь постороннего запаха. Влажность его не должна превышать 7%.</w:t>
      </w:r>
    </w:p>
    <w:p w:rsidR="00CE11ED" w:rsidRPr="00CE11ED" w:rsidRDefault="00CE11ED" w:rsidP="00CE11ED">
      <w:pPr>
        <w:spacing w:before="300" w:after="15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получают из бобов какао-дерева, которые подвергают ферментации, после чего они темнеют и приобретают характерный аромат. Затем их высушивают, обжаривают, очищают от оболочки (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какаовеллы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измельчают. Какао содержит не менее 20% жира, 23% белков, некоторое количество клетчатки, минеральных и дубильных веществ, а также 2,5% теобромина и кофеина. Из него готовят горячий напиток на молоке.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какао приготовляют вкусный и калорийный напиток—.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колад, который имеет порошкообразную консистенцию. В состав шоколада входит какао-масса, сухое молоко и сахар.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 какао и шоколада должны иметь однородную консистенцию, тонкую структуру помола, приятный, характерный для них запах и вкус. Не допускаются посторонние привкусы и запахи. Для сохранения аромата какао и шоколад тщательно упаковывают и хранят отдельно от продуктов, имеющих резкий запах.</w:t>
      </w:r>
    </w:p>
    <w:p w:rsidR="00CE11ED" w:rsidRPr="00CE11ED" w:rsidRDefault="00CE11ED" w:rsidP="00CE11ED">
      <w:pPr>
        <w:spacing w:before="300" w:after="15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Пряности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Пряности придают пище своеобразный, чаще острый вкус и запах.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представляют собой плоды или семена таких растений, как: перец, лавровый лист, гвоздика, мускатный орех, тмин, имбирь, корица, ваниль, шафран и др.</w:t>
      </w:r>
      <w:proofErr w:type="gramEnd"/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Черный перец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высушенные незрелые плоды вьющегося кустарника семейства перечных, растущего в тропиках.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имеют круглую форму (горошек), темно-коричневый цвет, жгучий горький вкус и резкий аромат. В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черном перце содержится до 2%-эфирных масел и до 9% алкалоидов. Его используют при приготовлении многих супов (особенно национальных), тушении мяса и овощей, приготовлении соусов, маринадов, студней и других кулинарных изделий. Для подачи к столу и приготовления котлетной массы, различных начинок, мясных и рыбных полуфабрикатов употребляют молотый черный перец.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Белый перец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 высушиванием зрелых плодов того же растения. Он имеет менее острый вкус и более тонкий аромат, чем черный.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Душистый перец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высушенные плоды тропического растения семейства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миртовых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Горошины душистого перца крупнее черного, вкус и аромат более нежный. Применяется он в кулинарии при изготовлении соусов, маринадов, блюд из рыбы, дичи и мяса диких животных. Поступает в виде горошка и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молотым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пряности используют кайенский перец (горький стручковый), который употребляют в целом и резаном виде при изготовлении щей, борщей, блюд из тушеного мяса (особенно национальных), некоторых соусов или подают к столу в виде порошка.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Доброкачественный перец горошком должен иметь круглые, не очень морщинистые зерна, обладать сильным пряным запахом, соответствующим данному виду. Не допускаются посторонние примеси и пыль. Молотый перец должен быть однородным, не мучнистым, а порошкообразным, иметь приятный запах без признаков затхлости. Кайенский перец может поступать в свежем и высушенном видах. Стручки его должны быть неповрежденными, глянцевитыми.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Лавровый лист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высушенные листья благородного лавра — вечнозеленого дерева, произрастающего на Кавказе и в Крыму. Он содержит азотистые, минеральные и дубильные вещества, а также небольшое количество жира. Пряный аромат лаврового листа обусловливается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содержанием в нем до 4% эфирных масел. Его широко применяют при изготовлении супов, приготовлении многих мясных, овощных и рыбных блюд, большинства соусов. Длительная варка лаврового листа ухудшает вкус и аромат приготавливаемых с ним изделий.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Доброкачественный лавровый лист должен быть блестящим, иметь зеленый цвет с сероватым оттенком, пряный аромат и слегка горьковатый вкус.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Гвоздика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высушенные нераспустившиеся бутоны вечнозеленого гвоздичного дерева, культивируемого в тропических странах. Высушенные почки его обладают сильным пряным ароматом — в них содержится до 20% эфирных масел. Гвоздику используют как приправу к маринадам, при изготовлении блюд из дичи и многих национальных блюд.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Гвоздика хорошего качества имеет темный красновато-коричневый цвет, стойкий приятный аромат и жгучий вкус.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Мускатный орех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плод тропического растения, высушенные ядра которого употребляют в качестве приправы. Он имеет приятный вкус и острый пряный аромат. В нем содержится до 3,5% эфирных масел. В пищу мускатный орех вводят в тертом виде. Его используют при приготовлении некоторых белых соусов (соус белый с яйцом), деликатесных холодных блюд (сыр из дичи или птицы) и ряда блюд из рыбы и овощей. Мускатный орех придает кулинарным изделиям вкус и аромат, свойственные только этой пряности.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Мускатный орех должен быть тяжелым, плотным, не иметь червоточин и обладать сильным ароматом. Поверхность его покрыта белым налетом извести, который предохраняет от порчи вредителями.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Тмин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семена травянистого растения семейства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зонтичных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сильным ароматом. Он содержит до 7% эфирных масел. Его употребляют при приготовлении овощных салатов, соленой творожной массы, при мариновании мяса и т. д.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Имбирь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корневище тропического растения, которое содержит до 3,5% эфирных масел, имеет приятный запах и жгучий вкус. Его используют при приготовлении некоторых видов теста (пряники, кексы), красных соусов, овощных маринадов и ряда национальных блюд. Иногда имбирь употребляют в сочетании с мускатным орехом и кардамоном. Он поступает в виде небольших кусочков или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размолотым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готовым к употреблению. Упаковывают имбирь в стеклянную герметически закрытую тару.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Кардамон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светло-коричневые или светло-желтые коробочки с семенами, обладающими приятным ароматом. Его употребляют при приготовлении некоторых видов теста (пряники, коврижки) и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фаршировании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Корица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кора коричного дерева семейства лавровых, растущего в тропических и субтропических странах.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содержит до 3,5% эфирных масел, обладает приятным ароматом и сладковатым вкусом. В предприятия корица поступает в виде трубочек и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молотой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используют при изготовлении кондитерских изделий, фруктово-ягодных начинок и ряда национальных блюд. Особенно хорошо сочетается корица с яблоками.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Корица в трубочках должна иметь светло-коричневый цвет, гладкую поверхность и приятный тонкий аромат. Молодая корица не должна содержать коричной пыли.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Ваниль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получают ферментацией и последующим высушиванием недозрелых плодов тропического растения. Аромат ее объясняется присутствием ароматического вещества—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нилина. Ваниль поступает в виде трубочек коричневого цвета, которые вводят в ароматизируемую среду (смесь для мороженого,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яичномолочная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 для кремов и т. д.), проваривают, а затем удаляют. В кулинарной практике чаще пользуются кристаллическим ванилином, представляющим собой белый порошок с запахом ванили. Ванилин, как и смесь его с сахаром (ванильный сахар), употребляют при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изготовлении сдобного теста, кондитерских и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желированных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кремов, пудингов и других сладких блюд, при изготовлении мороженого и некоторых напитков. Для сохранения аромата ваниль и ванилин упаковывают в герметически закрытые металлические коробки.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Шафран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высушенные рыльца крокуса, цветы которого имеют ярко-желтый цвет и сильный аромат. В шафране содержится до 3% эфирных масел. В кулинарии его употребляют как ароматическое и красящее вещество, вводят в изделия из теста (булочки, кексы) и некоторые национальные блюда (плов,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чихиртма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Шафраном подкрашивают кондитерские кремы.</w:t>
      </w:r>
    </w:p>
    <w:p w:rsidR="00CE11ED" w:rsidRPr="00CE11ED" w:rsidRDefault="00CE11ED" w:rsidP="00CE11ED">
      <w:pPr>
        <w:spacing w:before="300" w:after="15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Приправы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Пряности, применяющиеся в кулинарии, не имеют самостоятельного пищевого значения, а придают пище определенный вкус и аромат. Приправы же обладают определенными питательными свойствами, а некоторые повышают калорийность кулинарных изделий. К приправам относятся майонез и другие соусы промышленного производства, томат, ароматическая зелень, хрен, соль, уксус и другие пищевые кислоты, горчица,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глютамат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др.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Майонез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готовят на растительном масле с желтками и уксусом. Промышленность выпускает различные виды майонеза: столовый, весенний, молочный, майонез с томатом, пряностями и т. д. Его подают к холодным блюдам из мяса, рыбы и птицы, к блюдам из жареной рыбы, употребляют при приготовлении заливных изделий.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Доброкачественный майонез должен иметь густую однородную консистенцию, цвет белый или соответствующего наполнителя, острый вкус, свойственный данному виду. При длительном хранении в открытой посуде или в теплом помещении майонез расслаивается, выделяя на поверхность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масло. Срок его хранения при температуре до 7° не более 30 дней, а при 14—18° — не более 10 дней.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выпускает широкий ассортимент готовых соусов (томатных, соевых и др.), являющихся хорошей вкусовой приправой. К ним относятся соусы «Южный», любительский, острый, московский, кубанский, ткемали,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нашараби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Поскольку они обладают острым вкусом, их вводят в пищу в малых дозах. В кулинарной практике наибольшее распространение получил соус «Южный», имеющий пряно-кислый вкус и острый аромат. Его вводят в состав многих соусов, в салаты из мяса, птицы, дичи. Соусы острый, кубанский, ткемали и др. подают в качестве приправы к готовым блюдам, чаще национальным (шашлыки, люля-кебаб и др.).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томатопродуктам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томат-паста, томат-пюре и томатные соусы промышленного производства. </w:t>
      </w: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Томат-пасту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томат-пюре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получают увариванием свежих томатов.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Томатопродукты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сахара, органические кислоты, минеральные и красящие вещества и витамины. При изготовлении в них вводят различное количество поваренной соли. Томат-пасту выпускают с различным содержанием сухих веществ — 30, 35 и 40%.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Томатопродукты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при изготовлении щей из квашеной капусты, борщей, солянок, национальных и некоторых других супов, при тушении мяса и ряда овощных блюд, изготовлении овощного маринада с томатом и т. д.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Томатопродукты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однородную консистенцию, ярко-красный цвет (для 1-го сорта допускается коричневатый оттенок), не допускаются повышенная кислотность, посторонние привкусы и запахи, признаки брожения и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плесневения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Поваренная соль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широко употребляется в кулинарии и пищевой промышленности как вкусовой продукт и хороший консервант. Показателем качества соли является ее цвет. Соль «экстра» имеет чистый белый цвет, а в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остальных сортах допускаются сероватый или желтоватый оттенки. Все сорта, кроме «экстра», необходимо вводить в пищу в растворенном виде. Раствор должен быть прозрачным, без осадка, запаха и посторонних привкусов. Соль должна быть сухой, сыпучей, не иметь комков. Хранить ее следует в сухом помещении, так как она легко поглощает влагу.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соль быстро воспринимает посторонний запах, приготовляют ароматические столовые соли, которые употребляют для ароматизации пищи в период отсутствия свежей зелени. Для этого семена петрушки, укропа и сельдерея хорошо высушивают, размалывают и смешивают с 5—10-кратным количеством поваренной соли. Чесночную и луковую соль получают путем смешивания равных частей поваренной соли и растертого чеснока или лука. Смесь высушивают при температуре 50—60°. Ароматические соли хранят в плотно закрытой стеклянной, керамической или деревянной таре.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Пищевой уксус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раствор уксусной i кислоты. Промышленность выпускает уксусную эссенцию, 3%-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9%-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уксусы. Уксусная эссенция является концентрированной кислотой и в общественном питании, как правило, не употребляется. При приготовлении пищи используют 3%-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уксус, а 9%-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употреблением разводят двукратным количеством воды. Уксус используют при приготовлении борщей, некоторых соусов, для тушения свежей капусты, маринования мяса, для заправки салатов и т. д.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Ароматические уксусы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готовят на эстрагоне, сельдерее, укропе. Измельченные семена или зелень ароматических овощей заливают уксусом и настаивают.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Лимонная кислота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поступает в кристаллах. Перед употреблением ее растворяют, а раствор процеживают. Лимонную кислоту вводят в белые рыбные, мясные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яично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масляные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соусы, в слоеное тесто для лучшего набухания клейковины, используют для приготовления рыбы, жареной в тесте, сладких блюд и некоторых других кулинарных изделии.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Хрен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поступает в предприятия общественного питания в виде корней, а также в готовом виде в стеклянной, герметически закрытой таре.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Горчица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поступает в виде порошка или готовой приправы (столовая горчица). Получают ее из семян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сарептской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горчицы, из которых сначала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отпрессовывают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горчичное масло, а затем жмых размалывают в порошок. Специфический жгучий вкус и запах горчицы обусловливаются содержанием в ней эфирного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аллилово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-горчичного масла, выделяемого при растирании порошка горчицы с теплой водой. Для получения столовой горчицы порошок заваривают, настаивают, после чего воду сливают, а массу заправляют сахаром, солью, уксусом и растительным маслом. Горчицу подают как приправу к закускам, к холодным и горячим блюдам, ее вводят в некоторые соусы.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Глютамат</w:t>
      </w:r>
      <w:proofErr w:type="spellEnd"/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натрия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натриевую соль глютаминовой кислоты, раствор которой по вкусу и запаху напоминает мясной бульон.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Глютамат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поступает в чистом виде или в смеси с поваренной солью как белый кристаллический порошок. Введение в пищу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глютамата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улучшает ее вкус и аромат, играет важную роль в обменных процессах организма. Избыток </w:t>
      </w:r>
      <w:proofErr w:type="spell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глютамата</w:t>
      </w:r>
      <w:proofErr w:type="spell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 может привести к снижению усвояемости белков.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Укропное эфирное масло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слегка желтоватая маслянистая жидкость, имеющая сильный аромат и пряный горьковатый вкус. Употребляется оно для ароматизации супов и соусов.</w:t>
      </w:r>
    </w:p>
    <w:p w:rsidR="00CE11ED" w:rsidRPr="00CE11ED" w:rsidRDefault="00CE11ED" w:rsidP="00CE11ED">
      <w:pPr>
        <w:spacing w:after="3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приправ используют также соленые или маринованные продукты: каперсы, оливки, маслины, пикули.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Каперсы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цветочные почки кустарника семейства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каперсовых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вводят в солянки, некоторые соусы (голландский, майонез) и другие изделия. Они придают блюдам характерный острый вкус. Цвет каперсов светло-зеленый.</w:t>
      </w:r>
    </w:p>
    <w:p w:rsidR="00CE11ED" w:rsidRPr="00CE11ED" w:rsidRDefault="00CE11ED" w:rsidP="00CE11E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Оливки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E1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маслины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плоды оливкового дерева. Оливки снимают </w:t>
      </w:r>
      <w:proofErr w:type="gramStart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недозрелыми</w:t>
      </w:r>
      <w:proofErr w:type="gramEnd"/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консервируют. Их добавляют в солянки, вторые рыбные </w:t>
      </w:r>
      <w:r w:rsidRPr="00CE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блюда и другие изделия. По форме они напоминают мелкую сливу, цвет — светло-зеленый. Маслины — зрелые плоды оливкового дерева, имеющие черный цвет. Консервированные маслины подают как закуску, вводят в солянки, некоторые рыбные блюда, ими гарнируют и украшают горячие и холодные блюда, закуски.</w:t>
      </w:r>
    </w:p>
    <w:p w:rsidR="00CE11ED" w:rsidRPr="00CE11ED" w:rsidRDefault="00CE11ED" w:rsidP="00CE11ED"/>
    <w:sectPr w:rsidR="00CE11ED" w:rsidRPr="00CE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74"/>
    <w:rsid w:val="00462474"/>
    <w:rsid w:val="00CE11ED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E1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E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2833</Words>
  <Characters>16153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2020-05-31T16:37:00Z</dcterms:created>
  <dcterms:modified xsi:type="dcterms:W3CDTF">2020-05-31T16:43:00Z</dcterms:modified>
</cp:coreProperties>
</file>