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56" w:rsidRDefault="005D6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30.04.2020, Группа 11, Физика</w:t>
      </w:r>
    </w:p>
    <w:p w:rsidR="005D6229" w:rsidRDefault="005D6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называют явлением электромагнитной индукции?</w:t>
      </w:r>
    </w:p>
    <w:p w:rsidR="005D6229" w:rsidRDefault="005D6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2.Два одинаковых полосовых магнита одновременно начинают падать с одинаковой высоты сквозь одинаково закрепленные катушки (одна из катушек замкнута, другая разомкнута). Какой магнит упадет быстрее? Почему?</w:t>
      </w:r>
    </w:p>
    <w:p w:rsidR="005D6229" w:rsidRDefault="005D6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3.Почему для обнаружения индукционного тока лучше использовать замкнутый проводник в виде катушки, а не в виде одного витка?</w:t>
      </w:r>
    </w:p>
    <w:p w:rsidR="005D6229" w:rsidRDefault="005D6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4.Что называют колебательным контуром?</w:t>
      </w:r>
    </w:p>
    <w:p w:rsidR="005D6229" w:rsidRDefault="005D6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5.Сопоставьте электрические и механические колебания. В чем их сходства?</w:t>
      </w:r>
    </w:p>
    <w:p w:rsidR="005D6229" w:rsidRDefault="005D6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6.Опишите превращения энергии при свободных электромагнитных колебаниях в колебательном контуре с ничтожно малым сопротивлением.</w:t>
      </w:r>
    </w:p>
    <w:p w:rsidR="005D6229" w:rsidRDefault="005D6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7.Какую величину для электромагнитных колебаний можно сопоставить трению при механических колебаниях?</w:t>
      </w:r>
    </w:p>
    <w:p w:rsidR="004C132D" w:rsidRDefault="005D6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8.Какой принцип </w:t>
      </w:r>
      <w:r w:rsidR="004C132D">
        <w:rPr>
          <w:rFonts w:ascii="Times New Roman" w:hAnsi="Times New Roman" w:cs="Times New Roman"/>
          <w:sz w:val="28"/>
          <w:szCs w:val="28"/>
        </w:rPr>
        <w:t>лежит в основе цифровых методов передачи информации?</w:t>
      </w:r>
    </w:p>
    <w:p w:rsidR="004C132D" w:rsidRDefault="004C1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Какой вид может иметь аналоговый сигнал?</w:t>
      </w:r>
    </w:p>
    <w:p w:rsidR="004C132D" w:rsidRDefault="004C1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10.В чем преимущество стандарта </w:t>
      </w:r>
      <w:r>
        <w:rPr>
          <w:rFonts w:ascii="Times New Roman" w:hAnsi="Times New Roman" w:cs="Times New Roman"/>
          <w:sz w:val="28"/>
          <w:szCs w:val="28"/>
          <w:lang w:val="en-US"/>
        </w:rPr>
        <w:t>GSM</w:t>
      </w:r>
      <w:r>
        <w:rPr>
          <w:rFonts w:ascii="Times New Roman" w:hAnsi="Times New Roman" w:cs="Times New Roman"/>
          <w:sz w:val="28"/>
          <w:szCs w:val="28"/>
        </w:rPr>
        <w:t>? Когда введен этот стандарт?</w:t>
      </w:r>
    </w:p>
    <w:p w:rsidR="004C132D" w:rsidRDefault="004C1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11.Какие экологические проблемы связаны с появлением мобильной связи?</w:t>
      </w:r>
      <w:r w:rsidR="005D6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229" w:rsidRPr="005D6229" w:rsidRDefault="004C1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bookmarkStart w:id="0" w:name="_GoBack"/>
      <w:bookmarkEnd w:id="0"/>
      <w:r w:rsidR="005D62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sectPr w:rsidR="005D6229" w:rsidRPr="005D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29"/>
    <w:rsid w:val="00195556"/>
    <w:rsid w:val="004C132D"/>
    <w:rsid w:val="005D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2020-04-25T12:34:00Z</dcterms:created>
  <dcterms:modified xsi:type="dcterms:W3CDTF">2020-04-25T12:48:00Z</dcterms:modified>
</cp:coreProperties>
</file>