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FA" w:rsidRDefault="000C7AFA" w:rsidP="000C7A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03.06</w:t>
      </w:r>
    </w:p>
    <w:p w:rsidR="000C7AFA" w:rsidRDefault="000C7AFA" w:rsidP="000C7A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 группа</w:t>
      </w:r>
    </w:p>
    <w:p w:rsidR="000C7AFA" w:rsidRDefault="000C7AFA" w:rsidP="000C7A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Иностранный язык</w:t>
      </w:r>
    </w:p>
    <w:p w:rsidR="000C7AFA" w:rsidRDefault="000C7AFA" w:rsidP="000C7A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Перевести текст и составить 5 вопросов на английском языке.</w:t>
      </w:r>
    </w:p>
    <w:p w:rsidR="000C7AFA" w:rsidRPr="000C7AFA" w:rsidRDefault="000C7AFA" w:rsidP="000C7AFA">
      <w:pPr>
        <w:spacing w:after="0" w:line="360" w:lineRule="auto"/>
        <w:ind w:firstLine="708"/>
        <w:jc w:val="both"/>
        <w:rPr>
          <w:rFonts w:ascii="Times New Roman" w:hAnsi="Times New Roman" w:cs="Times New Roman"/>
          <w:sz w:val="28"/>
          <w:szCs w:val="28"/>
          <w:lang w:val="en-US"/>
        </w:rPr>
      </w:pPr>
      <w:bookmarkStart w:id="0" w:name="_GoBack"/>
      <w:bookmarkEnd w:id="0"/>
      <w:r w:rsidRPr="000C7AFA">
        <w:rPr>
          <w:rFonts w:ascii="Times New Roman" w:hAnsi="Times New Roman" w:cs="Times New Roman"/>
          <w:sz w:val="28"/>
          <w:szCs w:val="28"/>
          <w:lang w:val="en-US"/>
        </w:rPr>
        <w:t xml:space="preserve">Every nation becomes special by means of its own traditions and customs. There is no other nation that clings to the past with the tenacity of the British. They are really proud of their traditions, they cherish them. When we think of Britain we often think of people drinking white tea, eating fish and chips, sitting by the fireplace or wearing bowler hats, but there is much more in Britain than just those things. Some British traditions are </w:t>
      </w:r>
      <w:proofErr w:type="gramStart"/>
      <w:r w:rsidRPr="000C7AFA">
        <w:rPr>
          <w:rFonts w:ascii="Times New Roman" w:hAnsi="Times New Roman" w:cs="Times New Roman"/>
          <w:sz w:val="28"/>
          <w:szCs w:val="28"/>
          <w:lang w:val="en-US"/>
        </w:rPr>
        <w:t>royal</w:t>
      </w:r>
      <w:proofErr w:type="gramEnd"/>
      <w:r w:rsidRPr="000C7AFA">
        <w:rPr>
          <w:rFonts w:ascii="Times New Roman" w:hAnsi="Times New Roman" w:cs="Times New Roman"/>
          <w:sz w:val="28"/>
          <w:szCs w:val="28"/>
          <w:lang w:val="en-US"/>
        </w:rPr>
        <w:t xml:space="preserve">, such as the Changing of the Guard which takes place every day at Buckingham Palace. The Trooping of the </w:t>
      </w:r>
      <w:proofErr w:type="spellStart"/>
      <w:r w:rsidRPr="000C7AFA">
        <w:rPr>
          <w:rFonts w:ascii="Times New Roman" w:hAnsi="Times New Roman" w:cs="Times New Roman"/>
          <w:sz w:val="28"/>
          <w:szCs w:val="28"/>
          <w:lang w:val="en-US"/>
        </w:rPr>
        <w:t>Colour</w:t>
      </w:r>
      <w:proofErr w:type="spellEnd"/>
      <w:r w:rsidRPr="000C7AFA">
        <w:rPr>
          <w:rFonts w:ascii="Times New Roman" w:hAnsi="Times New Roman" w:cs="Times New Roman"/>
          <w:sz w:val="28"/>
          <w:szCs w:val="28"/>
          <w:lang w:val="en-US"/>
        </w:rPr>
        <w:t xml:space="preserve"> happens on the Queen’s official birthday. It’s a big </w:t>
      </w:r>
      <w:proofErr w:type="spellStart"/>
      <w:r w:rsidRPr="000C7AFA">
        <w:rPr>
          <w:rFonts w:ascii="Times New Roman" w:hAnsi="Times New Roman" w:cs="Times New Roman"/>
          <w:sz w:val="28"/>
          <w:szCs w:val="28"/>
          <w:lang w:val="en-US"/>
        </w:rPr>
        <w:t>colouful</w:t>
      </w:r>
      <w:proofErr w:type="spellEnd"/>
      <w:r w:rsidRPr="000C7AFA">
        <w:rPr>
          <w:rFonts w:ascii="Times New Roman" w:hAnsi="Times New Roman" w:cs="Times New Roman"/>
          <w:sz w:val="28"/>
          <w:szCs w:val="28"/>
          <w:lang w:val="en-US"/>
        </w:rPr>
        <w:t xml:space="preserve"> parade with hundreds of soldiers and brass bands.</w:t>
      </w:r>
    </w:p>
    <w:p w:rsidR="000C7AFA" w:rsidRPr="000C7AFA" w:rsidRDefault="000C7AFA" w:rsidP="000C7AFA">
      <w:pPr>
        <w:spacing w:after="0" w:line="360" w:lineRule="auto"/>
        <w:ind w:firstLine="708"/>
        <w:jc w:val="both"/>
        <w:rPr>
          <w:rFonts w:ascii="Times New Roman" w:hAnsi="Times New Roman" w:cs="Times New Roman"/>
          <w:sz w:val="28"/>
          <w:szCs w:val="28"/>
          <w:lang w:val="en-US"/>
        </w:rPr>
      </w:pPr>
      <w:r w:rsidRPr="000C7AFA">
        <w:rPr>
          <w:rFonts w:ascii="Times New Roman" w:hAnsi="Times New Roman" w:cs="Times New Roman"/>
          <w:sz w:val="28"/>
          <w:szCs w:val="28"/>
          <w:lang w:val="en-US"/>
        </w:rPr>
        <w:t xml:space="preserve">British holidays (Christmas, Easter, Guy Fawkes Night, </w:t>
      </w:r>
      <w:proofErr w:type="gramStart"/>
      <w:r w:rsidRPr="000C7AFA">
        <w:rPr>
          <w:rFonts w:ascii="Times New Roman" w:hAnsi="Times New Roman" w:cs="Times New Roman"/>
          <w:sz w:val="28"/>
          <w:szCs w:val="28"/>
          <w:lang w:val="en-US"/>
        </w:rPr>
        <w:t>Remembrance</w:t>
      </w:r>
      <w:proofErr w:type="gramEnd"/>
      <w:r w:rsidRPr="000C7AFA">
        <w:rPr>
          <w:rFonts w:ascii="Times New Roman" w:hAnsi="Times New Roman" w:cs="Times New Roman"/>
          <w:sz w:val="28"/>
          <w:szCs w:val="28"/>
          <w:lang w:val="en-US"/>
        </w:rPr>
        <w:t xml:space="preserve"> Day) are especially rich in old traditions and customs. A traditional Christmas dinner consists of roast turkey and potatoes, cranberry sauce, sweet mince pies and Christmas pudding. On Christmas Eve children hang up their stockings around the fireplace for Father Christmas to fill with presents. At Easter chocolate eggs are given as presents symbolizing new life. Guy Fawkes Night is also known as Bonfire Night because English people burn stuffed figures on bonfires. On Remembrance Day red poppies are traditionally worn in memory of servicemen </w:t>
      </w:r>
      <w:proofErr w:type="gramStart"/>
      <w:r w:rsidRPr="000C7AFA">
        <w:rPr>
          <w:rFonts w:ascii="Times New Roman" w:hAnsi="Times New Roman" w:cs="Times New Roman"/>
          <w:sz w:val="28"/>
          <w:szCs w:val="28"/>
          <w:lang w:val="en-US"/>
        </w:rPr>
        <w:t>who</w:t>
      </w:r>
      <w:proofErr w:type="gramEnd"/>
      <w:r w:rsidRPr="000C7AFA">
        <w:rPr>
          <w:rFonts w:ascii="Times New Roman" w:hAnsi="Times New Roman" w:cs="Times New Roman"/>
          <w:sz w:val="28"/>
          <w:szCs w:val="28"/>
          <w:lang w:val="en-US"/>
        </w:rPr>
        <w:t xml:space="preserve"> lost their lives in wars. National Morris Dancing can be seen throughout the month of May in most of English villages. Groups of men and women wear </w:t>
      </w:r>
      <w:proofErr w:type="spellStart"/>
      <w:r w:rsidRPr="000C7AFA">
        <w:rPr>
          <w:rFonts w:ascii="Times New Roman" w:hAnsi="Times New Roman" w:cs="Times New Roman"/>
          <w:sz w:val="28"/>
          <w:szCs w:val="28"/>
          <w:lang w:val="en-US"/>
        </w:rPr>
        <w:t>coloured</w:t>
      </w:r>
      <w:proofErr w:type="spellEnd"/>
      <w:r w:rsidRPr="000C7AFA">
        <w:rPr>
          <w:rFonts w:ascii="Times New Roman" w:hAnsi="Times New Roman" w:cs="Times New Roman"/>
          <w:sz w:val="28"/>
          <w:szCs w:val="28"/>
          <w:lang w:val="en-US"/>
        </w:rPr>
        <w:t xml:space="preserve"> costumes, carry white handkerchiefs and perform their lively folkdance.</w:t>
      </w:r>
    </w:p>
    <w:p w:rsidR="000C7AFA" w:rsidRPr="000C7AFA" w:rsidRDefault="000C7AFA" w:rsidP="000C7AFA">
      <w:pPr>
        <w:spacing w:after="0" w:line="360" w:lineRule="auto"/>
        <w:jc w:val="both"/>
        <w:rPr>
          <w:rFonts w:ascii="Times New Roman" w:hAnsi="Times New Roman" w:cs="Times New Roman"/>
          <w:sz w:val="28"/>
          <w:szCs w:val="28"/>
          <w:lang w:val="en-US"/>
        </w:rPr>
      </w:pPr>
      <w:r w:rsidRPr="000C7AFA">
        <w:rPr>
          <w:rFonts w:ascii="Times New Roman" w:hAnsi="Times New Roman" w:cs="Times New Roman"/>
          <w:sz w:val="28"/>
          <w:szCs w:val="28"/>
          <w:lang w:val="en-US"/>
        </w:rPr>
        <w:t>One of Englishmen’s traditions is their tender love for animals. Pets are members of English families and are protected by law. There are even special cemeteries for animals in Great Britain. Most English people love their gardens too. They enjoy gardening and decorating their houses with beautiful flowers and plants.</w:t>
      </w:r>
    </w:p>
    <w:p w:rsidR="000C7AFA" w:rsidRPr="000C7AFA" w:rsidRDefault="000C7AFA" w:rsidP="000C7AFA">
      <w:pPr>
        <w:spacing w:after="0" w:line="360" w:lineRule="auto"/>
        <w:ind w:firstLine="708"/>
        <w:jc w:val="both"/>
        <w:rPr>
          <w:rFonts w:ascii="Times New Roman" w:hAnsi="Times New Roman" w:cs="Times New Roman"/>
          <w:sz w:val="28"/>
          <w:szCs w:val="28"/>
          <w:lang w:val="en-US"/>
        </w:rPr>
      </w:pPr>
      <w:r w:rsidRPr="000C7AFA">
        <w:rPr>
          <w:rFonts w:ascii="Times New Roman" w:hAnsi="Times New Roman" w:cs="Times New Roman"/>
          <w:sz w:val="28"/>
          <w:szCs w:val="28"/>
          <w:lang w:val="en-US"/>
        </w:rPr>
        <w:lastRenderedPageBreak/>
        <w:t>Sports play an essential part in the life of Britain and it is a popular leisure activity. Rugby, golf, cricket, polo and horse-racing are British national sports and they are played on village greens and in towns on Sundays.</w:t>
      </w:r>
    </w:p>
    <w:p w:rsidR="000C7AFA" w:rsidRPr="000C7AFA" w:rsidRDefault="000C7AFA" w:rsidP="000C7AFA">
      <w:pPr>
        <w:spacing w:after="0" w:line="360" w:lineRule="auto"/>
        <w:ind w:firstLine="708"/>
        <w:jc w:val="both"/>
        <w:rPr>
          <w:rFonts w:ascii="Times New Roman" w:hAnsi="Times New Roman" w:cs="Times New Roman"/>
          <w:sz w:val="28"/>
          <w:szCs w:val="28"/>
          <w:lang w:val="en-US"/>
        </w:rPr>
      </w:pPr>
      <w:r w:rsidRPr="000C7AFA">
        <w:rPr>
          <w:rFonts w:ascii="Times New Roman" w:hAnsi="Times New Roman" w:cs="Times New Roman"/>
          <w:sz w:val="28"/>
          <w:szCs w:val="28"/>
          <w:lang w:val="en-US"/>
        </w:rPr>
        <w:t>Politeness and punctuality are typical features of all British people. They often say “Sorry”, “Please” and “Thank you” with a smiling face and they always try to arrive on time.</w:t>
      </w:r>
    </w:p>
    <w:p w:rsidR="000C7AFA" w:rsidRPr="000C7AFA" w:rsidRDefault="000C7AFA" w:rsidP="000C7AFA">
      <w:pPr>
        <w:spacing w:after="0" w:line="360" w:lineRule="auto"/>
        <w:ind w:firstLine="708"/>
        <w:jc w:val="both"/>
        <w:rPr>
          <w:rFonts w:ascii="Times New Roman" w:hAnsi="Times New Roman" w:cs="Times New Roman"/>
          <w:sz w:val="28"/>
          <w:szCs w:val="28"/>
          <w:lang w:val="en-US"/>
        </w:rPr>
      </w:pPr>
      <w:r w:rsidRPr="000C7AFA">
        <w:rPr>
          <w:rFonts w:ascii="Times New Roman" w:hAnsi="Times New Roman" w:cs="Times New Roman"/>
          <w:sz w:val="28"/>
          <w:szCs w:val="28"/>
          <w:lang w:val="en-US"/>
        </w:rPr>
        <w:t>The British are also traditional about their breakfast. They usually eat bacon and eggs, a toast with orange jam, a bowl of cereals or porridge in the morning.</w:t>
      </w:r>
    </w:p>
    <w:p w:rsidR="000C7AFA" w:rsidRPr="000C7AFA" w:rsidRDefault="000C7AFA" w:rsidP="000C7AFA">
      <w:pPr>
        <w:spacing w:after="0" w:line="360" w:lineRule="auto"/>
        <w:ind w:firstLine="708"/>
        <w:jc w:val="both"/>
        <w:rPr>
          <w:rFonts w:ascii="Times New Roman" w:hAnsi="Times New Roman" w:cs="Times New Roman"/>
          <w:sz w:val="28"/>
          <w:szCs w:val="28"/>
          <w:lang w:val="en-US"/>
        </w:rPr>
      </w:pPr>
      <w:r w:rsidRPr="000C7AFA">
        <w:rPr>
          <w:rFonts w:ascii="Times New Roman" w:hAnsi="Times New Roman" w:cs="Times New Roman"/>
          <w:sz w:val="28"/>
          <w:szCs w:val="28"/>
          <w:lang w:val="en-US"/>
        </w:rPr>
        <w:t>There are over 60 thousand pubs in the United Kingdom. Pubs are an important part of British life too. People talk, eat, drink, meet their friends and relax there.</w:t>
      </w:r>
    </w:p>
    <w:p w:rsidR="00371872" w:rsidRPr="000C7AFA" w:rsidRDefault="00371872" w:rsidP="000C7AFA">
      <w:pPr>
        <w:spacing w:after="0" w:line="360" w:lineRule="auto"/>
        <w:jc w:val="both"/>
        <w:rPr>
          <w:rFonts w:ascii="Times New Roman" w:hAnsi="Times New Roman" w:cs="Times New Roman"/>
          <w:sz w:val="28"/>
          <w:szCs w:val="28"/>
          <w:lang w:val="en-US"/>
        </w:rPr>
      </w:pPr>
    </w:p>
    <w:sectPr w:rsidR="00371872" w:rsidRPr="000C7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E0"/>
    <w:rsid w:val="000C7AFA"/>
    <w:rsid w:val="00371872"/>
    <w:rsid w:val="00B11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2020-06-01T06:40:00Z</dcterms:created>
  <dcterms:modified xsi:type="dcterms:W3CDTF">2020-06-01T06:50:00Z</dcterms:modified>
</cp:coreProperties>
</file>