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4880" w:rsidRPr="00B15EF0" w:rsidRDefault="00064880" w:rsidP="00064880">
      <w:pPr>
        <w:autoSpaceDE w:val="0"/>
        <w:autoSpaceDN w:val="0"/>
        <w:adjustRightInd w:val="0"/>
        <w:spacing w:after="0" w:line="360" w:lineRule="auto"/>
        <w:ind w:firstLine="720"/>
        <w:jc w:val="center"/>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Тема 1.2. Транспорт в сельском хозяйстве.</w:t>
      </w:r>
    </w:p>
    <w:p w:rsidR="00064880" w:rsidRPr="00B15EF0" w:rsidRDefault="00064880" w:rsidP="00064880">
      <w:pPr>
        <w:autoSpaceDE w:val="0"/>
        <w:autoSpaceDN w:val="0"/>
        <w:adjustRightInd w:val="0"/>
        <w:spacing w:after="0" w:line="360" w:lineRule="auto"/>
        <w:ind w:firstLine="720"/>
        <w:jc w:val="both"/>
        <w:rPr>
          <w:rFonts w:ascii="Times New Roman" w:hAnsi="Times New Roman" w:cs="Times New Roman"/>
          <w:b/>
          <w:bCs/>
          <w:color w:val="000000"/>
          <w:sz w:val="28"/>
          <w:szCs w:val="28"/>
          <w:lang w:eastAsia="ru-RU"/>
        </w:rPr>
      </w:pPr>
      <w:r>
        <w:rPr>
          <w:rFonts w:ascii="Arial" w:hAnsi="Arial"/>
          <w:color w:val="000000"/>
          <w:sz w:val="33"/>
          <w:szCs w:val="33"/>
          <w:lang w:val="en-US" w:eastAsia="ru-RU"/>
        </w:rPr>
        <w:t> </w:t>
      </w:r>
      <w:r w:rsidRPr="00B15EF0">
        <w:rPr>
          <w:rFonts w:ascii="Times New Roman" w:hAnsi="Times New Roman" w:cs="Times New Roman"/>
          <w:b/>
          <w:bCs/>
          <w:color w:val="000000"/>
          <w:sz w:val="28"/>
          <w:szCs w:val="28"/>
          <w:lang w:eastAsia="ru-RU"/>
        </w:rPr>
        <w:t>Классификация перевозок</w:t>
      </w:r>
    </w:p>
    <w:p w:rsidR="00064880" w:rsidRPr="00B15EF0" w:rsidRDefault="00064880" w:rsidP="00064880">
      <w:pPr>
        <w:autoSpaceDE w:val="0"/>
        <w:autoSpaceDN w:val="0"/>
        <w:adjustRightInd w:val="0"/>
        <w:spacing w:after="0" w:line="360" w:lineRule="auto"/>
        <w:ind w:firstLine="720"/>
        <w:jc w:val="both"/>
        <w:rPr>
          <w:rFonts w:ascii="Times New Roman" w:hAnsi="Times New Roman" w:cs="Times New Roman"/>
          <w:color w:val="000000"/>
          <w:sz w:val="28"/>
          <w:szCs w:val="28"/>
          <w:lang w:eastAsia="ru-RU"/>
        </w:rPr>
      </w:pPr>
      <w:r w:rsidRPr="00B15EF0">
        <w:rPr>
          <w:rFonts w:ascii="Times New Roman" w:hAnsi="Times New Roman" w:cs="Times New Roman"/>
          <w:color w:val="000000"/>
          <w:sz w:val="28"/>
          <w:szCs w:val="28"/>
          <w:lang w:eastAsia="ru-RU"/>
        </w:rPr>
        <w:t xml:space="preserve">Сельскохозяйственные перевозки в зависимости от назначения, расстояния и технологии перемещения грузов подразделяют на три вида: </w:t>
      </w:r>
      <w:proofErr w:type="spellStart"/>
      <w:r w:rsidRPr="00B15EF0">
        <w:rPr>
          <w:rFonts w:ascii="Times New Roman" w:hAnsi="Times New Roman" w:cs="Times New Roman"/>
          <w:color w:val="000000"/>
          <w:sz w:val="28"/>
          <w:szCs w:val="28"/>
          <w:lang w:eastAsia="ru-RU"/>
        </w:rPr>
        <w:t>внутриусадебные</w:t>
      </w:r>
      <w:proofErr w:type="spellEnd"/>
      <w:r w:rsidRPr="00B15EF0">
        <w:rPr>
          <w:rFonts w:ascii="Times New Roman" w:hAnsi="Times New Roman" w:cs="Times New Roman"/>
          <w:color w:val="000000"/>
          <w:sz w:val="28"/>
          <w:szCs w:val="28"/>
          <w:lang w:eastAsia="ru-RU"/>
        </w:rPr>
        <w:t xml:space="preserve">, внутрихозяйственные и </w:t>
      </w:r>
      <w:proofErr w:type="spellStart"/>
      <w:r w:rsidRPr="00B15EF0">
        <w:rPr>
          <w:rFonts w:ascii="Times New Roman" w:hAnsi="Times New Roman" w:cs="Times New Roman"/>
          <w:color w:val="000000"/>
          <w:sz w:val="28"/>
          <w:szCs w:val="28"/>
          <w:lang w:eastAsia="ru-RU"/>
        </w:rPr>
        <w:t>внехозяйственные</w:t>
      </w:r>
      <w:proofErr w:type="spellEnd"/>
      <w:r w:rsidRPr="00B15EF0">
        <w:rPr>
          <w:rFonts w:ascii="Times New Roman" w:hAnsi="Times New Roman" w:cs="Times New Roman"/>
          <w:color w:val="000000"/>
          <w:sz w:val="28"/>
          <w:szCs w:val="28"/>
          <w:lang w:eastAsia="ru-RU"/>
        </w:rPr>
        <w:t>.</w:t>
      </w:r>
    </w:p>
    <w:p w:rsidR="00064880" w:rsidRPr="00B15EF0" w:rsidRDefault="00064880" w:rsidP="00064880">
      <w:pPr>
        <w:autoSpaceDE w:val="0"/>
        <w:autoSpaceDN w:val="0"/>
        <w:adjustRightInd w:val="0"/>
        <w:spacing w:after="0" w:line="360" w:lineRule="auto"/>
        <w:ind w:firstLine="720"/>
        <w:jc w:val="both"/>
        <w:rPr>
          <w:rFonts w:ascii="Times New Roman" w:hAnsi="Times New Roman" w:cs="Times New Roman"/>
          <w:color w:val="000000"/>
          <w:sz w:val="28"/>
          <w:szCs w:val="28"/>
          <w:lang w:eastAsia="ru-RU"/>
        </w:rPr>
      </w:pPr>
      <w:proofErr w:type="spellStart"/>
      <w:proofErr w:type="gramStart"/>
      <w:r w:rsidRPr="00B15EF0">
        <w:rPr>
          <w:rFonts w:ascii="Times New Roman" w:hAnsi="Times New Roman" w:cs="Times New Roman"/>
          <w:b/>
          <w:bCs/>
          <w:i/>
          <w:iCs/>
          <w:color w:val="000000"/>
          <w:sz w:val="28"/>
          <w:szCs w:val="28"/>
          <w:lang w:eastAsia="ru-RU"/>
        </w:rPr>
        <w:t>Внутриусадебные</w:t>
      </w:r>
      <w:proofErr w:type="spellEnd"/>
      <w:r w:rsidRPr="00B15EF0">
        <w:rPr>
          <w:rFonts w:ascii="Times New Roman" w:hAnsi="Times New Roman" w:cs="Times New Roman"/>
          <w:b/>
          <w:bCs/>
          <w:i/>
          <w:iCs/>
          <w:color w:val="000000"/>
          <w:sz w:val="28"/>
          <w:szCs w:val="28"/>
          <w:lang w:eastAsia="ru-RU"/>
        </w:rPr>
        <w:t xml:space="preserve"> перевозки</w:t>
      </w:r>
      <w:r w:rsidRPr="00B15EF0">
        <w:rPr>
          <w:rFonts w:ascii="Times New Roman" w:hAnsi="Times New Roman" w:cs="Times New Roman"/>
          <w:i/>
          <w:iCs/>
          <w:color w:val="000000"/>
          <w:sz w:val="28"/>
          <w:szCs w:val="28"/>
          <w:lang w:eastAsia="ru-RU"/>
        </w:rPr>
        <w:t> </w:t>
      </w:r>
      <w:r w:rsidRPr="00B15EF0">
        <w:rPr>
          <w:rFonts w:ascii="Times New Roman" w:hAnsi="Times New Roman" w:cs="Times New Roman"/>
          <w:color w:val="000000"/>
          <w:sz w:val="28"/>
          <w:szCs w:val="28"/>
          <w:lang w:eastAsia="ru-RU"/>
        </w:rPr>
        <w:t xml:space="preserve">осуществляют на расстояние до </w:t>
      </w:r>
      <w:smartTag w:uri="urn:schemas-microsoft-com:office:smarttags" w:element="metricconverter">
        <w:smartTagPr>
          <w:attr w:name="ProductID" w:val="3 км"/>
        </w:smartTagPr>
        <w:r w:rsidRPr="00B15EF0">
          <w:rPr>
            <w:rFonts w:ascii="Times New Roman" w:hAnsi="Times New Roman" w:cs="Times New Roman"/>
            <w:color w:val="000000"/>
            <w:sz w:val="28"/>
            <w:szCs w:val="28"/>
            <w:lang w:eastAsia="ru-RU"/>
          </w:rPr>
          <w:t>3 км</w:t>
        </w:r>
      </w:smartTag>
      <w:r w:rsidRPr="00B15EF0">
        <w:rPr>
          <w:rFonts w:ascii="Times New Roman" w:hAnsi="Times New Roman" w:cs="Times New Roman"/>
          <w:color w:val="000000"/>
          <w:sz w:val="28"/>
          <w:szCs w:val="28"/>
          <w:lang w:eastAsia="ru-RU"/>
        </w:rPr>
        <w:t xml:space="preserve"> в пределах усадьбы (бригады, отделения, фермы и т. д.), включая перевозку кормов со складов на скотные дворы, перемещение навоза со скотных дворов в навозохранилище и т. д. На </w:t>
      </w:r>
      <w:proofErr w:type="spellStart"/>
      <w:r w:rsidRPr="00B15EF0">
        <w:rPr>
          <w:rFonts w:ascii="Times New Roman" w:hAnsi="Times New Roman" w:cs="Times New Roman"/>
          <w:color w:val="000000"/>
          <w:sz w:val="28"/>
          <w:szCs w:val="28"/>
          <w:lang w:eastAsia="ru-RU"/>
        </w:rPr>
        <w:t>внутриусадебных</w:t>
      </w:r>
      <w:proofErr w:type="spellEnd"/>
      <w:r w:rsidRPr="00B15EF0">
        <w:rPr>
          <w:rFonts w:ascii="Times New Roman" w:hAnsi="Times New Roman" w:cs="Times New Roman"/>
          <w:color w:val="000000"/>
          <w:sz w:val="28"/>
          <w:szCs w:val="28"/>
          <w:lang w:eastAsia="ru-RU"/>
        </w:rPr>
        <w:t xml:space="preserve"> перевозках используют тракторы небольшой мощности типа Т-25А, Т-40АМ соответственно с одноосными прицепами типа 1-ПТС-2 и 1-ПТС-4, самоходные тележки, гужевой транспорт, а также различные</w:t>
      </w:r>
      <w:proofErr w:type="gramEnd"/>
      <w:r w:rsidRPr="00B15EF0">
        <w:rPr>
          <w:rFonts w:ascii="Times New Roman" w:hAnsi="Times New Roman" w:cs="Times New Roman"/>
          <w:color w:val="000000"/>
          <w:sz w:val="28"/>
          <w:szCs w:val="28"/>
          <w:lang w:eastAsia="ru-RU"/>
        </w:rPr>
        <w:t xml:space="preserve"> транспортеры и трубопроводы.</w:t>
      </w:r>
    </w:p>
    <w:p w:rsidR="00064880" w:rsidRPr="00B15EF0" w:rsidRDefault="00064880" w:rsidP="00064880">
      <w:pPr>
        <w:autoSpaceDE w:val="0"/>
        <w:autoSpaceDN w:val="0"/>
        <w:adjustRightInd w:val="0"/>
        <w:spacing w:after="0" w:line="360" w:lineRule="auto"/>
        <w:ind w:firstLine="720"/>
        <w:jc w:val="both"/>
        <w:rPr>
          <w:rFonts w:ascii="Times New Roman" w:hAnsi="Times New Roman" w:cs="Times New Roman"/>
          <w:color w:val="000000"/>
          <w:sz w:val="28"/>
          <w:szCs w:val="28"/>
          <w:lang w:eastAsia="ru-RU"/>
        </w:rPr>
      </w:pPr>
      <w:proofErr w:type="gramStart"/>
      <w:r w:rsidRPr="00B15EF0">
        <w:rPr>
          <w:rFonts w:ascii="Times New Roman" w:hAnsi="Times New Roman" w:cs="Times New Roman"/>
          <w:b/>
          <w:bCs/>
          <w:i/>
          <w:iCs/>
          <w:color w:val="000000"/>
          <w:sz w:val="28"/>
          <w:szCs w:val="28"/>
          <w:lang w:eastAsia="ru-RU"/>
        </w:rPr>
        <w:t>Внутрихозяйственные перевозки</w:t>
      </w:r>
      <w:r w:rsidRPr="00B15EF0">
        <w:rPr>
          <w:rFonts w:ascii="Times New Roman" w:hAnsi="Times New Roman" w:cs="Times New Roman"/>
          <w:i/>
          <w:iCs/>
          <w:color w:val="000000"/>
          <w:sz w:val="28"/>
          <w:szCs w:val="28"/>
          <w:lang w:eastAsia="ru-RU"/>
        </w:rPr>
        <w:t> </w:t>
      </w:r>
      <w:r w:rsidRPr="00B15EF0">
        <w:rPr>
          <w:rFonts w:ascii="Times New Roman" w:hAnsi="Times New Roman" w:cs="Times New Roman"/>
          <w:color w:val="000000"/>
          <w:sz w:val="28"/>
          <w:szCs w:val="28"/>
          <w:lang w:eastAsia="ru-RU"/>
        </w:rPr>
        <w:t>выполняют на расстояние 3...20 км в пределах всего хозяйства (колхоза, совхоза, акционерного общества, крупного фермерского хозяйства и др.), для перевозки на поля навоза, семян и удобрений, доставки с полей к местам хранения урожая и т. д. Часто такие перевозки выполняют в сложных дорожных условиях, используя преимущественно тракторный и гужевой транспорт, а также автомобили повышенной проходимости.</w:t>
      </w:r>
      <w:proofErr w:type="gramEnd"/>
    </w:p>
    <w:p w:rsidR="00064880" w:rsidRPr="00B15EF0" w:rsidRDefault="00064880" w:rsidP="00064880">
      <w:pPr>
        <w:autoSpaceDE w:val="0"/>
        <w:autoSpaceDN w:val="0"/>
        <w:adjustRightInd w:val="0"/>
        <w:spacing w:after="0" w:line="360" w:lineRule="auto"/>
        <w:ind w:firstLine="720"/>
        <w:jc w:val="both"/>
        <w:rPr>
          <w:rFonts w:ascii="Times New Roman" w:hAnsi="Times New Roman" w:cs="Times New Roman"/>
          <w:color w:val="000000"/>
          <w:sz w:val="28"/>
          <w:szCs w:val="28"/>
          <w:lang w:eastAsia="ru-RU"/>
        </w:rPr>
      </w:pPr>
      <w:r w:rsidRPr="00B15EF0">
        <w:rPr>
          <w:rFonts w:ascii="Times New Roman" w:hAnsi="Times New Roman" w:cs="Times New Roman"/>
          <w:color w:val="000000"/>
          <w:sz w:val="28"/>
          <w:szCs w:val="28"/>
          <w:lang w:eastAsia="ru-RU"/>
        </w:rPr>
        <w:t>При обслуживании посевных и уборочных агрегатов частью внутрихозяйственных перевозок является процесс технологического обслуживания МТА. Такие перевозки называют также </w:t>
      </w:r>
      <w:r w:rsidRPr="00B15EF0">
        <w:rPr>
          <w:rFonts w:ascii="Times New Roman" w:hAnsi="Times New Roman" w:cs="Times New Roman"/>
          <w:i/>
          <w:iCs/>
          <w:color w:val="000000"/>
          <w:sz w:val="28"/>
          <w:szCs w:val="28"/>
          <w:lang w:eastAsia="ru-RU"/>
        </w:rPr>
        <w:t>технологическими. </w:t>
      </w:r>
      <w:r w:rsidRPr="00B15EF0">
        <w:rPr>
          <w:rFonts w:ascii="Times New Roman" w:hAnsi="Times New Roman" w:cs="Times New Roman"/>
          <w:color w:val="000000"/>
          <w:sz w:val="28"/>
          <w:szCs w:val="28"/>
          <w:lang w:eastAsia="ru-RU"/>
        </w:rPr>
        <w:t>Внутрихозяйственные перевозки в сельском хозяйстве являются основными, так как на их долю приходится до 60 % общего объема транспортных работ.</w:t>
      </w:r>
    </w:p>
    <w:p w:rsidR="00064880" w:rsidRPr="00B15EF0" w:rsidRDefault="00064880" w:rsidP="00064880">
      <w:pPr>
        <w:autoSpaceDE w:val="0"/>
        <w:autoSpaceDN w:val="0"/>
        <w:adjustRightInd w:val="0"/>
        <w:spacing w:after="0" w:line="360" w:lineRule="auto"/>
        <w:ind w:firstLine="720"/>
        <w:jc w:val="both"/>
        <w:rPr>
          <w:rFonts w:ascii="Times New Roman" w:hAnsi="Times New Roman" w:cs="Times New Roman"/>
          <w:color w:val="000000"/>
          <w:sz w:val="28"/>
          <w:szCs w:val="28"/>
          <w:lang w:eastAsia="ru-RU"/>
        </w:rPr>
      </w:pPr>
      <w:proofErr w:type="spellStart"/>
      <w:r w:rsidRPr="00B15EF0">
        <w:rPr>
          <w:rFonts w:ascii="Times New Roman" w:hAnsi="Times New Roman" w:cs="Times New Roman"/>
          <w:b/>
          <w:bCs/>
          <w:i/>
          <w:iCs/>
          <w:color w:val="000000"/>
          <w:sz w:val="28"/>
          <w:szCs w:val="28"/>
          <w:lang w:eastAsia="ru-RU"/>
        </w:rPr>
        <w:t>Внехозяйственные</w:t>
      </w:r>
      <w:proofErr w:type="spellEnd"/>
      <w:r w:rsidRPr="00B15EF0">
        <w:rPr>
          <w:rFonts w:ascii="Times New Roman" w:hAnsi="Times New Roman" w:cs="Times New Roman"/>
          <w:b/>
          <w:bCs/>
          <w:i/>
          <w:iCs/>
          <w:color w:val="000000"/>
          <w:sz w:val="28"/>
          <w:szCs w:val="28"/>
          <w:lang w:eastAsia="ru-RU"/>
        </w:rPr>
        <w:t xml:space="preserve"> (внешние) перевозки</w:t>
      </w:r>
      <w:r w:rsidRPr="00B15EF0">
        <w:rPr>
          <w:rFonts w:ascii="Times New Roman" w:hAnsi="Times New Roman" w:cs="Times New Roman"/>
          <w:i/>
          <w:iCs/>
          <w:color w:val="000000"/>
          <w:sz w:val="28"/>
          <w:szCs w:val="28"/>
          <w:lang w:eastAsia="ru-RU"/>
        </w:rPr>
        <w:t> </w:t>
      </w:r>
      <w:r w:rsidRPr="00B15EF0">
        <w:rPr>
          <w:rFonts w:ascii="Times New Roman" w:hAnsi="Times New Roman" w:cs="Times New Roman"/>
          <w:color w:val="000000"/>
          <w:sz w:val="28"/>
          <w:szCs w:val="28"/>
          <w:lang w:eastAsia="ru-RU"/>
        </w:rPr>
        <w:t xml:space="preserve">связаны с перевозкой грузов за пределы хозяйства на расстояние до 100 км: перевозка урожая к местам переработки (зерна на элеваторы, льна-долгунца и сахарной свеклы на перерабатывающие заводы и т.д.), доставка в хозяйство различных грузов </w:t>
      </w:r>
      <w:r w:rsidRPr="00B15EF0">
        <w:rPr>
          <w:rFonts w:ascii="Times New Roman" w:hAnsi="Times New Roman" w:cs="Times New Roman"/>
          <w:color w:val="000000"/>
          <w:sz w:val="28"/>
          <w:szCs w:val="28"/>
          <w:lang w:eastAsia="ru-RU"/>
        </w:rPr>
        <w:lastRenderedPageBreak/>
        <w:t>(минеральных удобрений и химикатов, нефтепродуктов, строительных материалов и др.).</w:t>
      </w:r>
    </w:p>
    <w:p w:rsidR="00064880" w:rsidRPr="00B15EF0" w:rsidRDefault="00064880" w:rsidP="00064880">
      <w:pPr>
        <w:autoSpaceDE w:val="0"/>
        <w:autoSpaceDN w:val="0"/>
        <w:adjustRightInd w:val="0"/>
        <w:spacing w:after="0" w:line="360" w:lineRule="auto"/>
        <w:ind w:firstLine="720"/>
        <w:jc w:val="both"/>
        <w:rPr>
          <w:rFonts w:ascii="Times New Roman" w:hAnsi="Times New Roman" w:cs="Times New Roman"/>
          <w:color w:val="000000"/>
          <w:sz w:val="28"/>
          <w:szCs w:val="28"/>
          <w:lang w:eastAsia="ru-RU"/>
        </w:rPr>
      </w:pPr>
      <w:r w:rsidRPr="00B15EF0">
        <w:rPr>
          <w:rFonts w:ascii="Times New Roman" w:hAnsi="Times New Roman" w:cs="Times New Roman"/>
          <w:color w:val="000000"/>
          <w:sz w:val="28"/>
          <w:szCs w:val="28"/>
          <w:lang w:eastAsia="ru-RU"/>
        </w:rPr>
        <w:t>Такие перевозки осуществляют в основном автомобильным транспортом повышенной грузоподъемности. Частично могут быть использованы также колесные скоростные тракторы повышенной мощности типа Т-150К и К-701. Высокоэффективные транспортные средства для каждого вида перевозок выбирают рассматриваемыми далее методами.</w:t>
      </w:r>
    </w:p>
    <w:p w:rsidR="00064880" w:rsidRPr="00B15EF0" w:rsidRDefault="00064880" w:rsidP="00064880">
      <w:pPr>
        <w:autoSpaceDE w:val="0"/>
        <w:autoSpaceDN w:val="0"/>
        <w:adjustRightInd w:val="0"/>
        <w:spacing w:after="0" w:line="360" w:lineRule="auto"/>
        <w:ind w:firstLine="720"/>
        <w:jc w:val="both"/>
        <w:rPr>
          <w:rFonts w:ascii="Times New Roman" w:hAnsi="Times New Roman" w:cs="Times New Roman"/>
          <w:color w:val="000000"/>
          <w:sz w:val="28"/>
          <w:szCs w:val="28"/>
          <w:lang w:eastAsia="ru-RU"/>
        </w:rPr>
      </w:pPr>
      <w:r w:rsidRPr="00B15EF0">
        <w:rPr>
          <w:rFonts w:ascii="Times New Roman" w:hAnsi="Times New Roman" w:cs="Times New Roman"/>
          <w:color w:val="000000"/>
          <w:sz w:val="28"/>
          <w:szCs w:val="28"/>
          <w:lang w:eastAsia="ru-RU"/>
        </w:rPr>
        <w:t>В структуре сельскохозяйственных перевозок преобладают грузы, связанные с производством растениеводческой и животноводческой продукции (табл. 1).</w:t>
      </w:r>
    </w:p>
    <w:p w:rsidR="00064880" w:rsidRPr="00B15EF0" w:rsidRDefault="00064880" w:rsidP="00064880">
      <w:pPr>
        <w:autoSpaceDE w:val="0"/>
        <w:autoSpaceDN w:val="0"/>
        <w:adjustRightInd w:val="0"/>
        <w:spacing w:before="100" w:after="100" w:line="240" w:lineRule="auto"/>
        <w:jc w:val="both"/>
        <w:rPr>
          <w:rFonts w:ascii="Times New Roman" w:hAnsi="Times New Roman" w:cs="Times New Roman"/>
          <w:color w:val="000000"/>
          <w:sz w:val="28"/>
          <w:szCs w:val="28"/>
          <w:lang w:eastAsia="ru-RU"/>
        </w:rPr>
      </w:pPr>
      <w:r w:rsidRPr="00B15EF0">
        <w:rPr>
          <w:rFonts w:ascii="Times New Roman" w:hAnsi="Times New Roman" w:cs="Times New Roman"/>
          <w:i/>
          <w:color w:val="000000"/>
          <w:sz w:val="28"/>
          <w:szCs w:val="28"/>
          <w:lang w:eastAsia="ru-RU"/>
        </w:rPr>
        <w:t>Таблица 1</w:t>
      </w:r>
      <w:r>
        <w:rPr>
          <w:rFonts w:ascii="Times New Roman" w:hAnsi="Times New Roman" w:cs="Times New Roman"/>
          <w:i/>
          <w:color w:val="000000"/>
          <w:sz w:val="28"/>
          <w:szCs w:val="28"/>
          <w:lang w:eastAsia="ru-RU"/>
        </w:rPr>
        <w:t xml:space="preserve">. </w:t>
      </w:r>
      <w:r w:rsidRPr="00B15EF0">
        <w:rPr>
          <w:rFonts w:ascii="Times New Roman" w:hAnsi="Times New Roman" w:cs="Times New Roman"/>
          <w:color w:val="000000"/>
          <w:sz w:val="28"/>
          <w:szCs w:val="28"/>
          <w:lang w:eastAsia="ru-RU"/>
        </w:rPr>
        <w:t>Примерная структура перевозок сельскохозяйственных грузов</w:t>
      </w:r>
    </w:p>
    <w:tbl>
      <w:tblPr>
        <w:tblW w:w="0" w:type="auto"/>
        <w:tblInd w:w="104" w:type="dxa"/>
        <w:tblLayout w:type="fixed"/>
        <w:tblCellMar>
          <w:left w:w="104" w:type="dxa"/>
          <w:right w:w="104" w:type="dxa"/>
        </w:tblCellMar>
        <w:tblLook w:val="0000"/>
      </w:tblPr>
      <w:tblGrid>
        <w:gridCol w:w="4935"/>
        <w:gridCol w:w="4935"/>
      </w:tblGrid>
      <w:tr w:rsidR="00064880" w:rsidRPr="00B15EF0" w:rsidTr="00E35FD3">
        <w:tblPrEx>
          <w:tblCellMar>
            <w:top w:w="0" w:type="dxa"/>
            <w:bottom w:w="0" w:type="dxa"/>
          </w:tblCellMar>
        </w:tblPrEx>
        <w:trPr>
          <w:trHeight w:val="75"/>
        </w:trPr>
        <w:tc>
          <w:tcPr>
            <w:tcW w:w="4935" w:type="dxa"/>
            <w:tcBorders>
              <w:top w:val="single" w:sz="4" w:space="0" w:color="000000"/>
              <w:left w:val="single" w:sz="4" w:space="0" w:color="000000"/>
              <w:bottom w:val="single" w:sz="4" w:space="0" w:color="000000"/>
              <w:right w:val="single" w:sz="4" w:space="0" w:color="000000"/>
            </w:tcBorders>
            <w:shd w:val="clear" w:color="000000" w:fill="FFFFFF"/>
          </w:tcPr>
          <w:p w:rsidR="00064880" w:rsidRPr="00B15EF0" w:rsidRDefault="00064880" w:rsidP="00E35FD3">
            <w:pPr>
              <w:autoSpaceDE w:val="0"/>
              <w:autoSpaceDN w:val="0"/>
              <w:adjustRightInd w:val="0"/>
              <w:spacing w:after="0" w:line="240" w:lineRule="auto"/>
              <w:jc w:val="both"/>
              <w:rPr>
                <w:rFonts w:ascii="Times New Roman" w:hAnsi="Times New Roman" w:cs="Times New Roman"/>
                <w:sz w:val="28"/>
                <w:szCs w:val="28"/>
                <w:lang w:eastAsia="ru-RU"/>
              </w:rPr>
            </w:pPr>
            <w:r w:rsidRPr="00B15EF0">
              <w:rPr>
                <w:rFonts w:ascii="Times New Roman" w:hAnsi="Times New Roman" w:cs="Times New Roman"/>
                <w:color w:val="000000"/>
                <w:sz w:val="28"/>
                <w:szCs w:val="28"/>
                <w:lang w:eastAsia="ru-RU"/>
              </w:rPr>
              <w:t>Наименование груза</w:t>
            </w:r>
          </w:p>
        </w:tc>
        <w:tc>
          <w:tcPr>
            <w:tcW w:w="4935" w:type="dxa"/>
            <w:tcBorders>
              <w:top w:val="single" w:sz="4" w:space="0" w:color="000000"/>
              <w:left w:val="single" w:sz="4" w:space="0" w:color="000000"/>
              <w:bottom w:val="single" w:sz="4" w:space="0" w:color="000000"/>
              <w:right w:val="single" w:sz="4" w:space="0" w:color="000000"/>
            </w:tcBorders>
            <w:shd w:val="clear" w:color="000000" w:fill="FFFFFF"/>
          </w:tcPr>
          <w:p w:rsidR="00064880" w:rsidRPr="00B15EF0" w:rsidRDefault="00064880" w:rsidP="00E35FD3">
            <w:pPr>
              <w:autoSpaceDE w:val="0"/>
              <w:autoSpaceDN w:val="0"/>
              <w:adjustRightInd w:val="0"/>
              <w:spacing w:after="0" w:line="240" w:lineRule="auto"/>
              <w:jc w:val="both"/>
              <w:rPr>
                <w:rFonts w:ascii="Times New Roman" w:hAnsi="Times New Roman" w:cs="Times New Roman"/>
                <w:sz w:val="28"/>
                <w:szCs w:val="28"/>
                <w:lang w:eastAsia="ru-RU"/>
              </w:rPr>
            </w:pPr>
            <w:r w:rsidRPr="00B15EF0">
              <w:rPr>
                <w:rFonts w:ascii="Times New Roman" w:hAnsi="Times New Roman" w:cs="Times New Roman"/>
                <w:color w:val="000000"/>
                <w:sz w:val="28"/>
                <w:szCs w:val="28"/>
                <w:lang w:eastAsia="ru-RU"/>
              </w:rPr>
              <w:t>% общего объема</w:t>
            </w:r>
          </w:p>
        </w:tc>
      </w:tr>
      <w:tr w:rsidR="00064880" w:rsidRPr="00B15EF0" w:rsidTr="00E35FD3">
        <w:tblPrEx>
          <w:tblCellMar>
            <w:top w:w="0" w:type="dxa"/>
            <w:bottom w:w="0" w:type="dxa"/>
          </w:tblCellMar>
        </w:tblPrEx>
        <w:trPr>
          <w:trHeight w:val="1"/>
        </w:trPr>
        <w:tc>
          <w:tcPr>
            <w:tcW w:w="4935" w:type="dxa"/>
            <w:tcBorders>
              <w:top w:val="single" w:sz="4" w:space="0" w:color="000000"/>
              <w:left w:val="single" w:sz="4" w:space="0" w:color="000000"/>
              <w:bottom w:val="single" w:sz="4" w:space="0" w:color="000000"/>
              <w:right w:val="single" w:sz="4" w:space="0" w:color="000000"/>
            </w:tcBorders>
            <w:shd w:val="clear" w:color="000000" w:fill="FFFFFF"/>
          </w:tcPr>
          <w:p w:rsidR="00064880" w:rsidRPr="00B15EF0" w:rsidRDefault="00064880" w:rsidP="00E35FD3">
            <w:pPr>
              <w:autoSpaceDE w:val="0"/>
              <w:autoSpaceDN w:val="0"/>
              <w:adjustRightInd w:val="0"/>
              <w:spacing w:after="0" w:line="240" w:lineRule="auto"/>
              <w:jc w:val="both"/>
              <w:rPr>
                <w:rFonts w:ascii="Times New Roman" w:hAnsi="Times New Roman" w:cs="Times New Roman"/>
                <w:sz w:val="28"/>
                <w:szCs w:val="28"/>
                <w:lang w:eastAsia="ru-RU"/>
              </w:rPr>
            </w:pPr>
            <w:r w:rsidRPr="00B15EF0">
              <w:rPr>
                <w:rFonts w:ascii="Times New Roman" w:hAnsi="Times New Roman" w:cs="Times New Roman"/>
                <w:color w:val="000000"/>
                <w:sz w:val="28"/>
                <w:szCs w:val="28"/>
                <w:lang w:eastAsia="ru-RU"/>
              </w:rPr>
              <w:t>Зерно</w:t>
            </w:r>
          </w:p>
        </w:tc>
        <w:tc>
          <w:tcPr>
            <w:tcW w:w="4935" w:type="dxa"/>
            <w:tcBorders>
              <w:top w:val="single" w:sz="4" w:space="0" w:color="000000"/>
              <w:left w:val="single" w:sz="4" w:space="0" w:color="000000"/>
              <w:bottom w:val="single" w:sz="4" w:space="0" w:color="000000"/>
              <w:right w:val="single" w:sz="4" w:space="0" w:color="000000"/>
            </w:tcBorders>
            <w:shd w:val="clear" w:color="000000" w:fill="FFFFFF"/>
          </w:tcPr>
          <w:p w:rsidR="00064880" w:rsidRPr="00B15EF0" w:rsidRDefault="00064880" w:rsidP="00E35FD3">
            <w:pPr>
              <w:autoSpaceDE w:val="0"/>
              <w:autoSpaceDN w:val="0"/>
              <w:adjustRightInd w:val="0"/>
              <w:spacing w:after="0" w:line="240" w:lineRule="auto"/>
              <w:jc w:val="both"/>
              <w:rPr>
                <w:rFonts w:ascii="Times New Roman" w:hAnsi="Times New Roman" w:cs="Times New Roman"/>
                <w:sz w:val="28"/>
                <w:szCs w:val="28"/>
                <w:lang w:eastAsia="ru-RU"/>
              </w:rPr>
            </w:pPr>
            <w:r w:rsidRPr="00B15EF0">
              <w:rPr>
                <w:rFonts w:ascii="Times New Roman" w:hAnsi="Times New Roman" w:cs="Times New Roman"/>
                <w:color w:val="000000"/>
                <w:sz w:val="28"/>
                <w:szCs w:val="28"/>
                <w:lang w:eastAsia="ru-RU"/>
              </w:rPr>
              <w:t>9,5</w:t>
            </w:r>
          </w:p>
        </w:tc>
      </w:tr>
      <w:tr w:rsidR="00064880" w:rsidRPr="00B15EF0" w:rsidTr="00E35FD3">
        <w:tblPrEx>
          <w:tblCellMar>
            <w:top w:w="0" w:type="dxa"/>
            <w:bottom w:w="0" w:type="dxa"/>
          </w:tblCellMar>
        </w:tblPrEx>
        <w:trPr>
          <w:trHeight w:val="1"/>
        </w:trPr>
        <w:tc>
          <w:tcPr>
            <w:tcW w:w="4935" w:type="dxa"/>
            <w:tcBorders>
              <w:top w:val="single" w:sz="4" w:space="0" w:color="000000"/>
              <w:left w:val="single" w:sz="4" w:space="0" w:color="000000"/>
              <w:bottom w:val="single" w:sz="4" w:space="0" w:color="000000"/>
              <w:right w:val="single" w:sz="4" w:space="0" w:color="000000"/>
            </w:tcBorders>
            <w:shd w:val="clear" w:color="000000" w:fill="FFFFFF"/>
          </w:tcPr>
          <w:p w:rsidR="00064880" w:rsidRPr="00B15EF0" w:rsidRDefault="00064880" w:rsidP="00E35FD3">
            <w:pPr>
              <w:autoSpaceDE w:val="0"/>
              <w:autoSpaceDN w:val="0"/>
              <w:adjustRightInd w:val="0"/>
              <w:spacing w:after="0" w:line="240" w:lineRule="auto"/>
              <w:jc w:val="both"/>
              <w:rPr>
                <w:rFonts w:ascii="Times New Roman" w:hAnsi="Times New Roman" w:cs="Times New Roman"/>
                <w:sz w:val="28"/>
                <w:szCs w:val="28"/>
                <w:lang w:eastAsia="ru-RU"/>
              </w:rPr>
            </w:pPr>
            <w:r w:rsidRPr="00B15EF0">
              <w:rPr>
                <w:rFonts w:ascii="Times New Roman" w:hAnsi="Times New Roman" w:cs="Times New Roman"/>
                <w:color w:val="000000"/>
                <w:sz w:val="28"/>
                <w:szCs w:val="28"/>
                <w:lang w:eastAsia="ru-RU"/>
              </w:rPr>
              <w:t>Картофель</w:t>
            </w:r>
          </w:p>
        </w:tc>
        <w:tc>
          <w:tcPr>
            <w:tcW w:w="4935" w:type="dxa"/>
            <w:tcBorders>
              <w:top w:val="single" w:sz="4" w:space="0" w:color="000000"/>
              <w:left w:val="single" w:sz="4" w:space="0" w:color="000000"/>
              <w:bottom w:val="single" w:sz="4" w:space="0" w:color="000000"/>
              <w:right w:val="single" w:sz="4" w:space="0" w:color="000000"/>
            </w:tcBorders>
            <w:shd w:val="clear" w:color="000000" w:fill="FFFFFF"/>
          </w:tcPr>
          <w:p w:rsidR="00064880" w:rsidRPr="00B15EF0" w:rsidRDefault="00064880" w:rsidP="00E35FD3">
            <w:pPr>
              <w:autoSpaceDE w:val="0"/>
              <w:autoSpaceDN w:val="0"/>
              <w:adjustRightInd w:val="0"/>
              <w:spacing w:after="0" w:line="240" w:lineRule="auto"/>
              <w:jc w:val="both"/>
              <w:rPr>
                <w:rFonts w:ascii="Times New Roman" w:hAnsi="Times New Roman" w:cs="Times New Roman"/>
                <w:sz w:val="28"/>
                <w:szCs w:val="28"/>
                <w:lang w:eastAsia="ru-RU"/>
              </w:rPr>
            </w:pPr>
            <w:r w:rsidRPr="00B15EF0">
              <w:rPr>
                <w:rFonts w:ascii="Times New Roman" w:hAnsi="Times New Roman" w:cs="Times New Roman"/>
                <w:color w:val="000000"/>
                <w:sz w:val="28"/>
                <w:szCs w:val="28"/>
                <w:lang w:eastAsia="ru-RU"/>
              </w:rPr>
              <w:t>7,3</w:t>
            </w:r>
          </w:p>
        </w:tc>
      </w:tr>
      <w:tr w:rsidR="00064880" w:rsidRPr="00B15EF0" w:rsidTr="00E35FD3">
        <w:tblPrEx>
          <w:tblCellMar>
            <w:top w:w="0" w:type="dxa"/>
            <w:bottom w:w="0" w:type="dxa"/>
          </w:tblCellMar>
        </w:tblPrEx>
        <w:trPr>
          <w:trHeight w:val="1"/>
        </w:trPr>
        <w:tc>
          <w:tcPr>
            <w:tcW w:w="4935" w:type="dxa"/>
            <w:tcBorders>
              <w:top w:val="single" w:sz="4" w:space="0" w:color="000000"/>
              <w:left w:val="single" w:sz="4" w:space="0" w:color="000000"/>
              <w:bottom w:val="single" w:sz="4" w:space="0" w:color="000000"/>
              <w:right w:val="single" w:sz="4" w:space="0" w:color="000000"/>
            </w:tcBorders>
            <w:shd w:val="clear" w:color="000000" w:fill="FFFFFF"/>
          </w:tcPr>
          <w:p w:rsidR="00064880" w:rsidRPr="00B15EF0" w:rsidRDefault="00064880" w:rsidP="00E35FD3">
            <w:pPr>
              <w:autoSpaceDE w:val="0"/>
              <w:autoSpaceDN w:val="0"/>
              <w:adjustRightInd w:val="0"/>
              <w:spacing w:after="0" w:line="240" w:lineRule="auto"/>
              <w:jc w:val="both"/>
              <w:rPr>
                <w:rFonts w:ascii="Times New Roman" w:hAnsi="Times New Roman" w:cs="Times New Roman"/>
                <w:sz w:val="28"/>
                <w:szCs w:val="28"/>
                <w:lang w:eastAsia="ru-RU"/>
              </w:rPr>
            </w:pPr>
            <w:r w:rsidRPr="00B15EF0">
              <w:rPr>
                <w:rFonts w:ascii="Times New Roman" w:hAnsi="Times New Roman" w:cs="Times New Roman"/>
                <w:color w:val="000000"/>
                <w:sz w:val="28"/>
                <w:szCs w:val="28"/>
                <w:lang w:eastAsia="ru-RU"/>
              </w:rPr>
              <w:t>Овощи</w:t>
            </w:r>
          </w:p>
        </w:tc>
        <w:tc>
          <w:tcPr>
            <w:tcW w:w="4935" w:type="dxa"/>
            <w:tcBorders>
              <w:top w:val="single" w:sz="4" w:space="0" w:color="000000"/>
              <w:left w:val="single" w:sz="4" w:space="0" w:color="000000"/>
              <w:bottom w:val="single" w:sz="4" w:space="0" w:color="000000"/>
              <w:right w:val="single" w:sz="4" w:space="0" w:color="000000"/>
            </w:tcBorders>
            <w:shd w:val="clear" w:color="000000" w:fill="FFFFFF"/>
          </w:tcPr>
          <w:p w:rsidR="00064880" w:rsidRPr="00B15EF0" w:rsidRDefault="00064880" w:rsidP="00E35FD3">
            <w:pPr>
              <w:autoSpaceDE w:val="0"/>
              <w:autoSpaceDN w:val="0"/>
              <w:adjustRightInd w:val="0"/>
              <w:spacing w:after="0" w:line="240" w:lineRule="auto"/>
              <w:jc w:val="both"/>
              <w:rPr>
                <w:rFonts w:ascii="Times New Roman" w:hAnsi="Times New Roman" w:cs="Times New Roman"/>
                <w:sz w:val="28"/>
                <w:szCs w:val="28"/>
                <w:lang w:eastAsia="ru-RU"/>
              </w:rPr>
            </w:pPr>
            <w:r w:rsidRPr="00B15EF0">
              <w:rPr>
                <w:rFonts w:ascii="Times New Roman" w:hAnsi="Times New Roman" w:cs="Times New Roman"/>
                <w:color w:val="000000"/>
                <w:sz w:val="28"/>
                <w:szCs w:val="28"/>
                <w:lang w:eastAsia="ru-RU"/>
              </w:rPr>
              <w:t>1,2</w:t>
            </w:r>
          </w:p>
        </w:tc>
      </w:tr>
      <w:tr w:rsidR="00064880" w:rsidRPr="00B15EF0" w:rsidTr="00E35FD3">
        <w:tblPrEx>
          <w:tblCellMar>
            <w:top w:w="0" w:type="dxa"/>
            <w:bottom w:w="0" w:type="dxa"/>
          </w:tblCellMar>
        </w:tblPrEx>
        <w:trPr>
          <w:trHeight w:val="1"/>
        </w:trPr>
        <w:tc>
          <w:tcPr>
            <w:tcW w:w="4935" w:type="dxa"/>
            <w:tcBorders>
              <w:top w:val="single" w:sz="4" w:space="0" w:color="000000"/>
              <w:left w:val="single" w:sz="4" w:space="0" w:color="000000"/>
              <w:bottom w:val="single" w:sz="4" w:space="0" w:color="000000"/>
              <w:right w:val="single" w:sz="4" w:space="0" w:color="000000"/>
            </w:tcBorders>
            <w:shd w:val="clear" w:color="000000" w:fill="FFFFFF"/>
          </w:tcPr>
          <w:p w:rsidR="00064880" w:rsidRPr="00B15EF0" w:rsidRDefault="00064880" w:rsidP="00E35FD3">
            <w:pPr>
              <w:autoSpaceDE w:val="0"/>
              <w:autoSpaceDN w:val="0"/>
              <w:adjustRightInd w:val="0"/>
              <w:spacing w:after="0" w:line="240" w:lineRule="auto"/>
              <w:jc w:val="both"/>
              <w:rPr>
                <w:rFonts w:ascii="Times New Roman" w:hAnsi="Times New Roman" w:cs="Times New Roman"/>
                <w:sz w:val="28"/>
                <w:szCs w:val="28"/>
                <w:lang w:eastAsia="ru-RU"/>
              </w:rPr>
            </w:pPr>
            <w:r w:rsidRPr="00B15EF0">
              <w:rPr>
                <w:rFonts w:ascii="Times New Roman" w:hAnsi="Times New Roman" w:cs="Times New Roman"/>
                <w:color w:val="000000"/>
                <w:sz w:val="28"/>
                <w:szCs w:val="28"/>
                <w:lang w:eastAsia="ru-RU"/>
              </w:rPr>
              <w:t>Сахарная свекла</w:t>
            </w:r>
          </w:p>
        </w:tc>
        <w:tc>
          <w:tcPr>
            <w:tcW w:w="4935" w:type="dxa"/>
            <w:tcBorders>
              <w:top w:val="single" w:sz="4" w:space="0" w:color="000000"/>
              <w:left w:val="single" w:sz="4" w:space="0" w:color="000000"/>
              <w:bottom w:val="single" w:sz="4" w:space="0" w:color="000000"/>
              <w:right w:val="single" w:sz="4" w:space="0" w:color="000000"/>
            </w:tcBorders>
            <w:shd w:val="clear" w:color="000000" w:fill="FFFFFF"/>
          </w:tcPr>
          <w:p w:rsidR="00064880" w:rsidRPr="00B15EF0" w:rsidRDefault="00064880" w:rsidP="00E35FD3">
            <w:pPr>
              <w:autoSpaceDE w:val="0"/>
              <w:autoSpaceDN w:val="0"/>
              <w:adjustRightInd w:val="0"/>
              <w:spacing w:after="0" w:line="240" w:lineRule="auto"/>
              <w:jc w:val="both"/>
              <w:rPr>
                <w:rFonts w:ascii="Times New Roman" w:hAnsi="Times New Roman" w:cs="Times New Roman"/>
                <w:sz w:val="28"/>
                <w:szCs w:val="28"/>
                <w:lang w:eastAsia="ru-RU"/>
              </w:rPr>
            </w:pPr>
            <w:r w:rsidRPr="00B15EF0">
              <w:rPr>
                <w:rFonts w:ascii="Times New Roman" w:hAnsi="Times New Roman" w:cs="Times New Roman"/>
                <w:color w:val="000000"/>
                <w:sz w:val="28"/>
                <w:szCs w:val="28"/>
                <w:lang w:eastAsia="ru-RU"/>
              </w:rPr>
              <w:t>4,2</w:t>
            </w:r>
          </w:p>
        </w:tc>
      </w:tr>
      <w:tr w:rsidR="00064880" w:rsidRPr="00B15EF0" w:rsidTr="00E35FD3">
        <w:tblPrEx>
          <w:tblCellMar>
            <w:top w:w="0" w:type="dxa"/>
            <w:bottom w:w="0" w:type="dxa"/>
          </w:tblCellMar>
        </w:tblPrEx>
        <w:trPr>
          <w:trHeight w:val="1"/>
        </w:trPr>
        <w:tc>
          <w:tcPr>
            <w:tcW w:w="4935" w:type="dxa"/>
            <w:tcBorders>
              <w:top w:val="single" w:sz="4" w:space="0" w:color="000000"/>
              <w:left w:val="single" w:sz="4" w:space="0" w:color="000000"/>
              <w:bottom w:val="single" w:sz="4" w:space="0" w:color="000000"/>
              <w:right w:val="single" w:sz="4" w:space="0" w:color="000000"/>
            </w:tcBorders>
            <w:shd w:val="clear" w:color="000000" w:fill="FFFFFF"/>
          </w:tcPr>
          <w:p w:rsidR="00064880" w:rsidRPr="00B15EF0" w:rsidRDefault="00064880" w:rsidP="00E35FD3">
            <w:pPr>
              <w:autoSpaceDE w:val="0"/>
              <w:autoSpaceDN w:val="0"/>
              <w:adjustRightInd w:val="0"/>
              <w:spacing w:after="0" w:line="240" w:lineRule="auto"/>
              <w:jc w:val="both"/>
              <w:rPr>
                <w:rFonts w:ascii="Times New Roman" w:hAnsi="Times New Roman" w:cs="Times New Roman"/>
                <w:sz w:val="28"/>
                <w:szCs w:val="28"/>
                <w:lang w:eastAsia="ru-RU"/>
              </w:rPr>
            </w:pPr>
            <w:r w:rsidRPr="00B15EF0">
              <w:rPr>
                <w:rFonts w:ascii="Times New Roman" w:hAnsi="Times New Roman" w:cs="Times New Roman"/>
                <w:color w:val="000000"/>
                <w:sz w:val="28"/>
                <w:szCs w:val="28"/>
                <w:lang w:eastAsia="ru-RU"/>
              </w:rPr>
              <w:t>Корма (в стойловый период)</w:t>
            </w:r>
          </w:p>
        </w:tc>
        <w:tc>
          <w:tcPr>
            <w:tcW w:w="4935" w:type="dxa"/>
            <w:tcBorders>
              <w:top w:val="single" w:sz="4" w:space="0" w:color="000000"/>
              <w:left w:val="single" w:sz="4" w:space="0" w:color="000000"/>
              <w:bottom w:val="single" w:sz="4" w:space="0" w:color="000000"/>
              <w:right w:val="single" w:sz="4" w:space="0" w:color="000000"/>
            </w:tcBorders>
            <w:shd w:val="clear" w:color="000000" w:fill="FFFFFF"/>
          </w:tcPr>
          <w:p w:rsidR="00064880" w:rsidRPr="00B15EF0" w:rsidRDefault="00064880" w:rsidP="00E35FD3">
            <w:pPr>
              <w:autoSpaceDE w:val="0"/>
              <w:autoSpaceDN w:val="0"/>
              <w:adjustRightInd w:val="0"/>
              <w:spacing w:after="0" w:line="240" w:lineRule="auto"/>
              <w:jc w:val="both"/>
              <w:rPr>
                <w:rFonts w:ascii="Times New Roman" w:hAnsi="Times New Roman" w:cs="Times New Roman"/>
                <w:sz w:val="28"/>
                <w:szCs w:val="28"/>
                <w:lang w:eastAsia="ru-RU"/>
              </w:rPr>
            </w:pPr>
            <w:r w:rsidRPr="00B15EF0">
              <w:rPr>
                <w:rFonts w:ascii="Times New Roman" w:hAnsi="Times New Roman" w:cs="Times New Roman"/>
                <w:color w:val="000000"/>
                <w:sz w:val="28"/>
                <w:szCs w:val="28"/>
                <w:lang w:eastAsia="ru-RU"/>
              </w:rPr>
              <w:t>34,5</w:t>
            </w:r>
          </w:p>
        </w:tc>
      </w:tr>
      <w:tr w:rsidR="00064880" w:rsidRPr="00B15EF0" w:rsidTr="00E35FD3">
        <w:tblPrEx>
          <w:tblCellMar>
            <w:top w:w="0" w:type="dxa"/>
            <w:bottom w:w="0" w:type="dxa"/>
          </w:tblCellMar>
        </w:tblPrEx>
        <w:trPr>
          <w:trHeight w:val="1"/>
        </w:trPr>
        <w:tc>
          <w:tcPr>
            <w:tcW w:w="4935" w:type="dxa"/>
            <w:tcBorders>
              <w:top w:val="single" w:sz="4" w:space="0" w:color="000000"/>
              <w:left w:val="single" w:sz="4" w:space="0" w:color="000000"/>
              <w:bottom w:val="single" w:sz="4" w:space="0" w:color="000000"/>
              <w:right w:val="single" w:sz="4" w:space="0" w:color="000000"/>
            </w:tcBorders>
            <w:shd w:val="clear" w:color="000000" w:fill="FFFFFF"/>
          </w:tcPr>
          <w:p w:rsidR="00064880" w:rsidRPr="00B15EF0" w:rsidRDefault="00064880" w:rsidP="00E35FD3">
            <w:pPr>
              <w:autoSpaceDE w:val="0"/>
              <w:autoSpaceDN w:val="0"/>
              <w:adjustRightInd w:val="0"/>
              <w:spacing w:after="0" w:line="240" w:lineRule="auto"/>
              <w:jc w:val="both"/>
              <w:rPr>
                <w:rFonts w:ascii="Times New Roman" w:hAnsi="Times New Roman" w:cs="Times New Roman"/>
                <w:sz w:val="28"/>
                <w:szCs w:val="28"/>
                <w:lang w:val="en-US" w:eastAsia="ru-RU"/>
              </w:rPr>
            </w:pPr>
            <w:r w:rsidRPr="00B15EF0">
              <w:rPr>
                <w:rFonts w:ascii="Times New Roman" w:hAnsi="Times New Roman" w:cs="Times New Roman"/>
                <w:color w:val="000000"/>
                <w:sz w:val="28"/>
                <w:szCs w:val="28"/>
                <w:lang w:eastAsia="ru-RU"/>
              </w:rPr>
              <w:t>Молоко</w:t>
            </w:r>
          </w:p>
        </w:tc>
        <w:tc>
          <w:tcPr>
            <w:tcW w:w="4935" w:type="dxa"/>
            <w:tcBorders>
              <w:top w:val="single" w:sz="4" w:space="0" w:color="000000"/>
              <w:left w:val="single" w:sz="4" w:space="0" w:color="000000"/>
              <w:bottom w:val="single" w:sz="4" w:space="0" w:color="000000"/>
              <w:right w:val="single" w:sz="4" w:space="0" w:color="000000"/>
            </w:tcBorders>
            <w:shd w:val="clear" w:color="000000" w:fill="FFFFFF"/>
          </w:tcPr>
          <w:p w:rsidR="00064880" w:rsidRPr="00B15EF0" w:rsidRDefault="00064880" w:rsidP="00E35FD3">
            <w:pPr>
              <w:autoSpaceDE w:val="0"/>
              <w:autoSpaceDN w:val="0"/>
              <w:adjustRightInd w:val="0"/>
              <w:spacing w:after="0" w:line="240" w:lineRule="auto"/>
              <w:jc w:val="both"/>
              <w:rPr>
                <w:rFonts w:ascii="Times New Roman" w:hAnsi="Times New Roman" w:cs="Times New Roman"/>
                <w:sz w:val="28"/>
                <w:szCs w:val="28"/>
                <w:lang w:val="en-US" w:eastAsia="ru-RU"/>
              </w:rPr>
            </w:pPr>
            <w:r w:rsidRPr="00B15EF0">
              <w:rPr>
                <w:rFonts w:ascii="Times New Roman" w:hAnsi="Times New Roman" w:cs="Times New Roman"/>
                <w:color w:val="000000"/>
                <w:sz w:val="28"/>
                <w:szCs w:val="28"/>
                <w:lang w:val="en-US" w:eastAsia="ru-RU"/>
              </w:rPr>
              <w:t>4,3</w:t>
            </w:r>
          </w:p>
        </w:tc>
      </w:tr>
      <w:tr w:rsidR="00064880" w:rsidRPr="00B15EF0" w:rsidTr="00E35FD3">
        <w:tblPrEx>
          <w:tblCellMar>
            <w:top w:w="0" w:type="dxa"/>
            <w:bottom w:w="0" w:type="dxa"/>
          </w:tblCellMar>
        </w:tblPrEx>
        <w:trPr>
          <w:trHeight w:val="1"/>
        </w:trPr>
        <w:tc>
          <w:tcPr>
            <w:tcW w:w="4935" w:type="dxa"/>
            <w:tcBorders>
              <w:top w:val="single" w:sz="4" w:space="0" w:color="000000"/>
              <w:left w:val="single" w:sz="4" w:space="0" w:color="000000"/>
              <w:bottom w:val="single" w:sz="4" w:space="0" w:color="000000"/>
              <w:right w:val="single" w:sz="4" w:space="0" w:color="000000"/>
            </w:tcBorders>
            <w:shd w:val="clear" w:color="000000" w:fill="FFFFFF"/>
          </w:tcPr>
          <w:p w:rsidR="00064880" w:rsidRPr="00B15EF0" w:rsidRDefault="00064880" w:rsidP="00E35FD3">
            <w:pPr>
              <w:autoSpaceDE w:val="0"/>
              <w:autoSpaceDN w:val="0"/>
              <w:adjustRightInd w:val="0"/>
              <w:spacing w:after="0" w:line="240" w:lineRule="auto"/>
              <w:jc w:val="both"/>
              <w:rPr>
                <w:rFonts w:ascii="Times New Roman" w:hAnsi="Times New Roman" w:cs="Times New Roman"/>
                <w:sz w:val="28"/>
                <w:szCs w:val="28"/>
                <w:lang w:val="en-US" w:eastAsia="ru-RU"/>
              </w:rPr>
            </w:pPr>
            <w:r w:rsidRPr="00B15EF0">
              <w:rPr>
                <w:rFonts w:ascii="Times New Roman" w:hAnsi="Times New Roman" w:cs="Times New Roman"/>
                <w:color w:val="000000"/>
                <w:sz w:val="28"/>
                <w:szCs w:val="28"/>
                <w:lang w:eastAsia="ru-RU"/>
              </w:rPr>
              <w:t>Удобрения</w:t>
            </w:r>
          </w:p>
        </w:tc>
        <w:tc>
          <w:tcPr>
            <w:tcW w:w="4935" w:type="dxa"/>
            <w:tcBorders>
              <w:top w:val="single" w:sz="4" w:space="0" w:color="000000"/>
              <w:left w:val="single" w:sz="4" w:space="0" w:color="000000"/>
              <w:bottom w:val="single" w:sz="4" w:space="0" w:color="000000"/>
              <w:right w:val="single" w:sz="4" w:space="0" w:color="000000"/>
            </w:tcBorders>
            <w:shd w:val="clear" w:color="000000" w:fill="FFFFFF"/>
          </w:tcPr>
          <w:p w:rsidR="00064880" w:rsidRPr="00B15EF0" w:rsidRDefault="00064880" w:rsidP="00E35FD3">
            <w:pPr>
              <w:autoSpaceDE w:val="0"/>
              <w:autoSpaceDN w:val="0"/>
              <w:adjustRightInd w:val="0"/>
              <w:spacing w:after="0" w:line="240" w:lineRule="auto"/>
              <w:jc w:val="both"/>
              <w:rPr>
                <w:rFonts w:ascii="Times New Roman" w:hAnsi="Times New Roman" w:cs="Times New Roman"/>
                <w:sz w:val="28"/>
                <w:szCs w:val="28"/>
                <w:lang w:val="en-US" w:eastAsia="ru-RU"/>
              </w:rPr>
            </w:pPr>
            <w:r w:rsidRPr="00B15EF0">
              <w:rPr>
                <w:rFonts w:ascii="Times New Roman" w:hAnsi="Times New Roman" w:cs="Times New Roman"/>
                <w:color w:val="000000"/>
                <w:sz w:val="28"/>
                <w:szCs w:val="28"/>
                <w:lang w:val="en-US" w:eastAsia="ru-RU"/>
              </w:rPr>
              <w:t>35,0</w:t>
            </w:r>
          </w:p>
        </w:tc>
      </w:tr>
      <w:tr w:rsidR="00064880" w:rsidRPr="00B15EF0" w:rsidTr="00E35FD3">
        <w:tblPrEx>
          <w:tblCellMar>
            <w:top w:w="0" w:type="dxa"/>
            <w:bottom w:w="0" w:type="dxa"/>
          </w:tblCellMar>
        </w:tblPrEx>
        <w:trPr>
          <w:trHeight w:val="1"/>
        </w:trPr>
        <w:tc>
          <w:tcPr>
            <w:tcW w:w="4935" w:type="dxa"/>
            <w:tcBorders>
              <w:top w:val="single" w:sz="4" w:space="0" w:color="000000"/>
              <w:left w:val="single" w:sz="4" w:space="0" w:color="000000"/>
              <w:bottom w:val="single" w:sz="4" w:space="0" w:color="000000"/>
              <w:right w:val="single" w:sz="4" w:space="0" w:color="000000"/>
            </w:tcBorders>
            <w:shd w:val="clear" w:color="000000" w:fill="FFFFFF"/>
          </w:tcPr>
          <w:p w:rsidR="00064880" w:rsidRPr="00B15EF0" w:rsidRDefault="00064880" w:rsidP="00E35FD3">
            <w:pPr>
              <w:autoSpaceDE w:val="0"/>
              <w:autoSpaceDN w:val="0"/>
              <w:adjustRightInd w:val="0"/>
              <w:spacing w:after="0" w:line="240" w:lineRule="auto"/>
              <w:jc w:val="both"/>
              <w:rPr>
                <w:rFonts w:ascii="Times New Roman" w:hAnsi="Times New Roman" w:cs="Times New Roman"/>
                <w:sz w:val="28"/>
                <w:szCs w:val="28"/>
                <w:lang w:val="en-US" w:eastAsia="ru-RU"/>
              </w:rPr>
            </w:pPr>
            <w:r w:rsidRPr="00B15EF0">
              <w:rPr>
                <w:rFonts w:ascii="Times New Roman" w:hAnsi="Times New Roman" w:cs="Times New Roman"/>
                <w:color w:val="000000"/>
                <w:sz w:val="28"/>
                <w:szCs w:val="28"/>
                <w:lang w:eastAsia="ru-RU"/>
              </w:rPr>
              <w:t>Другие грузы</w:t>
            </w:r>
          </w:p>
        </w:tc>
        <w:tc>
          <w:tcPr>
            <w:tcW w:w="4935" w:type="dxa"/>
            <w:tcBorders>
              <w:top w:val="single" w:sz="4" w:space="0" w:color="000000"/>
              <w:left w:val="single" w:sz="4" w:space="0" w:color="000000"/>
              <w:bottom w:val="single" w:sz="4" w:space="0" w:color="000000"/>
              <w:right w:val="single" w:sz="4" w:space="0" w:color="000000"/>
            </w:tcBorders>
            <w:shd w:val="clear" w:color="000000" w:fill="FFFFFF"/>
          </w:tcPr>
          <w:p w:rsidR="00064880" w:rsidRPr="00B15EF0" w:rsidRDefault="00064880" w:rsidP="00E35FD3">
            <w:pPr>
              <w:autoSpaceDE w:val="0"/>
              <w:autoSpaceDN w:val="0"/>
              <w:adjustRightInd w:val="0"/>
              <w:spacing w:after="0" w:line="240" w:lineRule="auto"/>
              <w:jc w:val="both"/>
              <w:rPr>
                <w:rFonts w:ascii="Times New Roman" w:hAnsi="Times New Roman" w:cs="Times New Roman"/>
                <w:sz w:val="28"/>
                <w:szCs w:val="28"/>
                <w:lang w:val="en-US" w:eastAsia="ru-RU"/>
              </w:rPr>
            </w:pPr>
            <w:r w:rsidRPr="00B15EF0">
              <w:rPr>
                <w:rFonts w:ascii="Times New Roman" w:hAnsi="Times New Roman" w:cs="Times New Roman"/>
                <w:color w:val="000000"/>
                <w:sz w:val="28"/>
                <w:szCs w:val="28"/>
                <w:lang w:val="en-US" w:eastAsia="ru-RU"/>
              </w:rPr>
              <w:t>4,0</w:t>
            </w:r>
          </w:p>
        </w:tc>
      </w:tr>
    </w:tbl>
    <w:p w:rsidR="00064880" w:rsidRDefault="00064880" w:rsidP="00064880">
      <w:pPr>
        <w:autoSpaceDE w:val="0"/>
        <w:autoSpaceDN w:val="0"/>
        <w:adjustRightInd w:val="0"/>
        <w:spacing w:after="0" w:line="360" w:lineRule="auto"/>
        <w:ind w:firstLine="720"/>
        <w:jc w:val="both"/>
        <w:rPr>
          <w:rFonts w:ascii="Times New Roman" w:hAnsi="Times New Roman" w:cs="Times New Roman"/>
          <w:color w:val="000000"/>
          <w:sz w:val="28"/>
          <w:szCs w:val="28"/>
          <w:lang w:eastAsia="ru-RU"/>
        </w:rPr>
      </w:pPr>
    </w:p>
    <w:p w:rsidR="00064880" w:rsidRPr="00B15EF0" w:rsidRDefault="00064880" w:rsidP="00064880">
      <w:pPr>
        <w:autoSpaceDE w:val="0"/>
        <w:autoSpaceDN w:val="0"/>
        <w:adjustRightInd w:val="0"/>
        <w:spacing w:after="0" w:line="360" w:lineRule="auto"/>
        <w:ind w:firstLine="720"/>
        <w:jc w:val="both"/>
        <w:rPr>
          <w:rFonts w:ascii="Times New Roman" w:hAnsi="Times New Roman" w:cs="Times New Roman"/>
          <w:color w:val="000000"/>
          <w:sz w:val="28"/>
          <w:szCs w:val="28"/>
          <w:lang w:eastAsia="ru-RU"/>
        </w:rPr>
      </w:pPr>
      <w:r w:rsidRPr="00B15EF0">
        <w:rPr>
          <w:rFonts w:ascii="Times New Roman" w:hAnsi="Times New Roman" w:cs="Times New Roman"/>
          <w:color w:val="000000"/>
          <w:sz w:val="28"/>
          <w:szCs w:val="28"/>
          <w:lang w:eastAsia="ru-RU"/>
        </w:rPr>
        <w:t>Одни и те же грузы перевозят многократно — от поля до склада, затем до приемного пункта и т. д.</w:t>
      </w:r>
    </w:p>
    <w:p w:rsidR="00064880" w:rsidRPr="00B15EF0" w:rsidRDefault="00064880" w:rsidP="00064880">
      <w:pPr>
        <w:autoSpaceDE w:val="0"/>
        <w:autoSpaceDN w:val="0"/>
        <w:adjustRightInd w:val="0"/>
        <w:spacing w:after="0" w:line="360" w:lineRule="auto"/>
        <w:ind w:firstLine="720"/>
        <w:jc w:val="both"/>
        <w:rPr>
          <w:rFonts w:ascii="Times New Roman" w:hAnsi="Times New Roman" w:cs="Times New Roman"/>
          <w:color w:val="000000"/>
          <w:sz w:val="28"/>
          <w:szCs w:val="28"/>
          <w:lang w:eastAsia="ru-RU"/>
        </w:rPr>
      </w:pPr>
      <w:r w:rsidRPr="00B15EF0">
        <w:rPr>
          <w:rFonts w:ascii="Times New Roman" w:hAnsi="Times New Roman" w:cs="Times New Roman"/>
          <w:color w:val="000000"/>
          <w:sz w:val="28"/>
          <w:szCs w:val="28"/>
          <w:lang w:eastAsia="ru-RU"/>
        </w:rPr>
        <w:t xml:space="preserve">Соответствующие усредненные согласно литературным данным значения </w:t>
      </w:r>
      <w:proofErr w:type="gramStart"/>
      <w:r w:rsidRPr="00B15EF0">
        <w:rPr>
          <w:rFonts w:ascii="Times New Roman" w:hAnsi="Times New Roman" w:cs="Times New Roman"/>
          <w:color w:val="000000"/>
          <w:sz w:val="28"/>
          <w:szCs w:val="28"/>
          <w:lang w:eastAsia="ru-RU"/>
        </w:rPr>
        <w:t>коэффициентов повторности перевозок основных видов сельскохозяйственных грузов</w:t>
      </w:r>
      <w:proofErr w:type="gramEnd"/>
      <w:r w:rsidRPr="00B15EF0">
        <w:rPr>
          <w:rFonts w:ascii="Times New Roman" w:hAnsi="Times New Roman" w:cs="Times New Roman"/>
          <w:color w:val="000000"/>
          <w:sz w:val="28"/>
          <w:szCs w:val="28"/>
          <w:lang w:eastAsia="ru-RU"/>
        </w:rPr>
        <w:t xml:space="preserve"> приведены в (табл. 2).</w:t>
      </w:r>
    </w:p>
    <w:p w:rsidR="00064880" w:rsidRPr="00B15EF0" w:rsidRDefault="00064880" w:rsidP="00064880">
      <w:pPr>
        <w:autoSpaceDE w:val="0"/>
        <w:autoSpaceDN w:val="0"/>
        <w:adjustRightInd w:val="0"/>
        <w:spacing w:before="100" w:after="100" w:line="240" w:lineRule="auto"/>
        <w:jc w:val="both"/>
        <w:rPr>
          <w:rFonts w:ascii="Times New Roman" w:hAnsi="Times New Roman" w:cs="Times New Roman"/>
          <w:color w:val="000000"/>
          <w:sz w:val="28"/>
          <w:szCs w:val="28"/>
          <w:lang w:eastAsia="ru-RU"/>
        </w:rPr>
      </w:pPr>
      <w:r w:rsidRPr="00B15EF0">
        <w:rPr>
          <w:rFonts w:ascii="Times New Roman" w:hAnsi="Times New Roman" w:cs="Times New Roman"/>
          <w:i/>
          <w:color w:val="000000"/>
          <w:sz w:val="28"/>
          <w:szCs w:val="28"/>
          <w:lang w:eastAsia="ru-RU"/>
        </w:rPr>
        <w:t>Таблица 2</w:t>
      </w:r>
      <w:r>
        <w:rPr>
          <w:rFonts w:ascii="Times New Roman" w:hAnsi="Times New Roman" w:cs="Times New Roman"/>
          <w:i/>
          <w:color w:val="000000"/>
          <w:sz w:val="28"/>
          <w:szCs w:val="28"/>
          <w:lang w:eastAsia="ru-RU"/>
        </w:rPr>
        <w:t>.</w:t>
      </w:r>
      <w:r w:rsidRPr="00B15EF0">
        <w:rPr>
          <w:rFonts w:ascii="Times New Roman" w:hAnsi="Times New Roman" w:cs="Times New Roman"/>
          <w:color w:val="000000"/>
          <w:sz w:val="28"/>
          <w:szCs w:val="28"/>
          <w:lang w:eastAsia="ru-RU"/>
        </w:rPr>
        <w:t xml:space="preserve"> Коэффициенты повторности перевозок сельскохозяйственных грузов</w:t>
      </w:r>
    </w:p>
    <w:tbl>
      <w:tblPr>
        <w:tblW w:w="0" w:type="auto"/>
        <w:tblInd w:w="104" w:type="dxa"/>
        <w:tblLayout w:type="fixed"/>
        <w:tblCellMar>
          <w:left w:w="104" w:type="dxa"/>
          <w:right w:w="104" w:type="dxa"/>
        </w:tblCellMar>
        <w:tblLook w:val="0000"/>
      </w:tblPr>
      <w:tblGrid>
        <w:gridCol w:w="4935"/>
        <w:gridCol w:w="4935"/>
      </w:tblGrid>
      <w:tr w:rsidR="00064880" w:rsidRPr="00B15EF0" w:rsidTr="00E35FD3">
        <w:tblPrEx>
          <w:tblCellMar>
            <w:top w:w="0" w:type="dxa"/>
            <w:bottom w:w="0" w:type="dxa"/>
          </w:tblCellMar>
        </w:tblPrEx>
        <w:trPr>
          <w:trHeight w:val="1"/>
        </w:trPr>
        <w:tc>
          <w:tcPr>
            <w:tcW w:w="4935" w:type="dxa"/>
            <w:tcBorders>
              <w:top w:val="single" w:sz="4" w:space="0" w:color="000000"/>
              <w:left w:val="single" w:sz="4" w:space="0" w:color="000000"/>
              <w:bottom w:val="single" w:sz="4" w:space="0" w:color="000000"/>
              <w:right w:val="single" w:sz="4" w:space="0" w:color="000000"/>
            </w:tcBorders>
            <w:shd w:val="clear" w:color="000000" w:fill="FFFFFF"/>
          </w:tcPr>
          <w:p w:rsidR="00064880" w:rsidRPr="00B15EF0" w:rsidRDefault="00064880" w:rsidP="00E35FD3">
            <w:pPr>
              <w:autoSpaceDE w:val="0"/>
              <w:autoSpaceDN w:val="0"/>
              <w:adjustRightInd w:val="0"/>
              <w:spacing w:after="0" w:line="240" w:lineRule="auto"/>
              <w:jc w:val="both"/>
              <w:rPr>
                <w:rFonts w:ascii="Times New Roman" w:hAnsi="Times New Roman" w:cs="Times New Roman"/>
                <w:sz w:val="28"/>
                <w:szCs w:val="28"/>
                <w:lang w:eastAsia="ru-RU"/>
              </w:rPr>
            </w:pPr>
            <w:r w:rsidRPr="00B15EF0">
              <w:rPr>
                <w:rFonts w:ascii="Times New Roman" w:hAnsi="Times New Roman" w:cs="Times New Roman"/>
                <w:color w:val="000000"/>
                <w:sz w:val="28"/>
                <w:szCs w:val="28"/>
                <w:lang w:eastAsia="ru-RU"/>
              </w:rPr>
              <w:t>Виды груза</w:t>
            </w:r>
          </w:p>
        </w:tc>
        <w:tc>
          <w:tcPr>
            <w:tcW w:w="4935" w:type="dxa"/>
            <w:tcBorders>
              <w:top w:val="single" w:sz="4" w:space="0" w:color="000000"/>
              <w:left w:val="single" w:sz="4" w:space="0" w:color="000000"/>
              <w:bottom w:val="single" w:sz="4" w:space="0" w:color="000000"/>
              <w:right w:val="single" w:sz="4" w:space="0" w:color="000000"/>
            </w:tcBorders>
            <w:shd w:val="clear" w:color="000000" w:fill="FFFFFF"/>
          </w:tcPr>
          <w:p w:rsidR="00064880" w:rsidRPr="00B15EF0" w:rsidRDefault="00064880" w:rsidP="00E35FD3">
            <w:pPr>
              <w:autoSpaceDE w:val="0"/>
              <w:autoSpaceDN w:val="0"/>
              <w:adjustRightInd w:val="0"/>
              <w:spacing w:after="0" w:line="240" w:lineRule="auto"/>
              <w:jc w:val="both"/>
              <w:rPr>
                <w:rFonts w:ascii="Times New Roman" w:hAnsi="Times New Roman" w:cs="Times New Roman"/>
                <w:sz w:val="28"/>
                <w:szCs w:val="28"/>
                <w:lang w:eastAsia="ru-RU"/>
              </w:rPr>
            </w:pPr>
            <w:proofErr w:type="spellStart"/>
            <w:r w:rsidRPr="00B15EF0">
              <w:rPr>
                <w:rFonts w:ascii="Times New Roman" w:hAnsi="Times New Roman" w:cs="Times New Roman"/>
                <w:color w:val="000000"/>
                <w:sz w:val="28"/>
                <w:szCs w:val="28"/>
                <w:lang w:eastAsia="ru-RU"/>
              </w:rPr>
              <w:t>Коэф</w:t>
            </w:r>
            <w:proofErr w:type="spellEnd"/>
            <w:r w:rsidRPr="00B15EF0">
              <w:rPr>
                <w:rFonts w:ascii="Times New Roman" w:hAnsi="Times New Roman" w:cs="Times New Roman"/>
                <w:color w:val="000000"/>
                <w:sz w:val="28"/>
                <w:szCs w:val="28"/>
                <w:lang w:eastAsia="ru-RU"/>
              </w:rPr>
              <w:t>. повторности</w:t>
            </w:r>
          </w:p>
        </w:tc>
      </w:tr>
      <w:tr w:rsidR="00064880" w:rsidRPr="00B15EF0" w:rsidTr="00E35FD3">
        <w:tblPrEx>
          <w:tblCellMar>
            <w:top w:w="0" w:type="dxa"/>
            <w:bottom w:w="0" w:type="dxa"/>
          </w:tblCellMar>
        </w:tblPrEx>
        <w:trPr>
          <w:trHeight w:val="1"/>
        </w:trPr>
        <w:tc>
          <w:tcPr>
            <w:tcW w:w="4935" w:type="dxa"/>
            <w:tcBorders>
              <w:top w:val="single" w:sz="4" w:space="0" w:color="000000"/>
              <w:left w:val="single" w:sz="4" w:space="0" w:color="000000"/>
              <w:bottom w:val="single" w:sz="4" w:space="0" w:color="000000"/>
              <w:right w:val="single" w:sz="4" w:space="0" w:color="000000"/>
            </w:tcBorders>
            <w:shd w:val="clear" w:color="000000" w:fill="FFFFFF"/>
          </w:tcPr>
          <w:p w:rsidR="00064880" w:rsidRPr="00B15EF0" w:rsidRDefault="00064880" w:rsidP="00E35FD3">
            <w:pPr>
              <w:autoSpaceDE w:val="0"/>
              <w:autoSpaceDN w:val="0"/>
              <w:adjustRightInd w:val="0"/>
              <w:spacing w:after="0" w:line="240" w:lineRule="auto"/>
              <w:jc w:val="both"/>
              <w:rPr>
                <w:rFonts w:ascii="Times New Roman" w:hAnsi="Times New Roman" w:cs="Times New Roman"/>
                <w:sz w:val="28"/>
                <w:szCs w:val="28"/>
                <w:lang w:eastAsia="ru-RU"/>
              </w:rPr>
            </w:pPr>
            <w:r w:rsidRPr="00B15EF0">
              <w:rPr>
                <w:rFonts w:ascii="Times New Roman" w:hAnsi="Times New Roman" w:cs="Times New Roman"/>
                <w:color w:val="000000"/>
                <w:sz w:val="28"/>
                <w:szCs w:val="28"/>
                <w:lang w:eastAsia="ru-RU"/>
              </w:rPr>
              <w:t>Зерно</w:t>
            </w:r>
          </w:p>
        </w:tc>
        <w:tc>
          <w:tcPr>
            <w:tcW w:w="4935" w:type="dxa"/>
            <w:tcBorders>
              <w:top w:val="single" w:sz="4" w:space="0" w:color="000000"/>
              <w:left w:val="single" w:sz="4" w:space="0" w:color="000000"/>
              <w:bottom w:val="single" w:sz="4" w:space="0" w:color="000000"/>
              <w:right w:val="single" w:sz="4" w:space="0" w:color="000000"/>
            </w:tcBorders>
            <w:shd w:val="clear" w:color="000000" w:fill="FFFFFF"/>
          </w:tcPr>
          <w:p w:rsidR="00064880" w:rsidRPr="00B15EF0" w:rsidRDefault="00064880" w:rsidP="00E35FD3">
            <w:pPr>
              <w:autoSpaceDE w:val="0"/>
              <w:autoSpaceDN w:val="0"/>
              <w:adjustRightInd w:val="0"/>
              <w:spacing w:after="0" w:line="240" w:lineRule="auto"/>
              <w:jc w:val="both"/>
              <w:rPr>
                <w:rFonts w:ascii="Times New Roman" w:hAnsi="Times New Roman" w:cs="Times New Roman"/>
                <w:sz w:val="28"/>
                <w:szCs w:val="28"/>
                <w:lang w:eastAsia="ru-RU"/>
              </w:rPr>
            </w:pPr>
            <w:r w:rsidRPr="00B15EF0">
              <w:rPr>
                <w:rFonts w:ascii="Times New Roman" w:hAnsi="Times New Roman" w:cs="Times New Roman"/>
                <w:color w:val="000000"/>
                <w:sz w:val="28"/>
                <w:szCs w:val="28"/>
                <w:lang w:eastAsia="ru-RU"/>
              </w:rPr>
              <w:t>2,1</w:t>
            </w:r>
          </w:p>
        </w:tc>
      </w:tr>
      <w:tr w:rsidR="00064880" w:rsidRPr="00B15EF0" w:rsidTr="00E35FD3">
        <w:tblPrEx>
          <w:tblCellMar>
            <w:top w:w="0" w:type="dxa"/>
            <w:bottom w:w="0" w:type="dxa"/>
          </w:tblCellMar>
        </w:tblPrEx>
        <w:trPr>
          <w:trHeight w:val="1"/>
        </w:trPr>
        <w:tc>
          <w:tcPr>
            <w:tcW w:w="4935" w:type="dxa"/>
            <w:tcBorders>
              <w:top w:val="single" w:sz="4" w:space="0" w:color="000000"/>
              <w:left w:val="single" w:sz="4" w:space="0" w:color="000000"/>
              <w:bottom w:val="single" w:sz="4" w:space="0" w:color="000000"/>
              <w:right w:val="single" w:sz="4" w:space="0" w:color="000000"/>
            </w:tcBorders>
            <w:shd w:val="clear" w:color="000000" w:fill="FFFFFF"/>
          </w:tcPr>
          <w:p w:rsidR="00064880" w:rsidRPr="00B15EF0" w:rsidRDefault="00064880" w:rsidP="00E35FD3">
            <w:pPr>
              <w:autoSpaceDE w:val="0"/>
              <w:autoSpaceDN w:val="0"/>
              <w:adjustRightInd w:val="0"/>
              <w:spacing w:after="0" w:line="240" w:lineRule="auto"/>
              <w:jc w:val="both"/>
              <w:rPr>
                <w:rFonts w:ascii="Times New Roman" w:hAnsi="Times New Roman" w:cs="Times New Roman"/>
                <w:sz w:val="28"/>
                <w:szCs w:val="28"/>
                <w:lang w:eastAsia="ru-RU"/>
              </w:rPr>
            </w:pPr>
            <w:r w:rsidRPr="00B15EF0">
              <w:rPr>
                <w:rFonts w:ascii="Times New Roman" w:hAnsi="Times New Roman" w:cs="Times New Roman"/>
                <w:color w:val="000000"/>
                <w:sz w:val="28"/>
                <w:szCs w:val="28"/>
                <w:lang w:eastAsia="ru-RU"/>
              </w:rPr>
              <w:t>Картофель</w:t>
            </w:r>
          </w:p>
        </w:tc>
        <w:tc>
          <w:tcPr>
            <w:tcW w:w="4935" w:type="dxa"/>
            <w:tcBorders>
              <w:top w:val="single" w:sz="4" w:space="0" w:color="000000"/>
              <w:left w:val="single" w:sz="4" w:space="0" w:color="000000"/>
              <w:bottom w:val="single" w:sz="4" w:space="0" w:color="000000"/>
              <w:right w:val="single" w:sz="4" w:space="0" w:color="000000"/>
            </w:tcBorders>
            <w:shd w:val="clear" w:color="000000" w:fill="FFFFFF"/>
          </w:tcPr>
          <w:p w:rsidR="00064880" w:rsidRPr="00B15EF0" w:rsidRDefault="00064880" w:rsidP="00E35FD3">
            <w:pPr>
              <w:autoSpaceDE w:val="0"/>
              <w:autoSpaceDN w:val="0"/>
              <w:adjustRightInd w:val="0"/>
              <w:spacing w:after="0" w:line="240" w:lineRule="auto"/>
              <w:jc w:val="both"/>
              <w:rPr>
                <w:rFonts w:ascii="Times New Roman" w:hAnsi="Times New Roman" w:cs="Times New Roman"/>
                <w:sz w:val="28"/>
                <w:szCs w:val="28"/>
                <w:lang w:eastAsia="ru-RU"/>
              </w:rPr>
            </w:pPr>
            <w:r w:rsidRPr="00B15EF0">
              <w:rPr>
                <w:rFonts w:ascii="Times New Roman" w:hAnsi="Times New Roman" w:cs="Times New Roman"/>
                <w:color w:val="000000"/>
                <w:sz w:val="28"/>
                <w:szCs w:val="28"/>
                <w:lang w:eastAsia="ru-RU"/>
              </w:rPr>
              <w:t>1,8</w:t>
            </w:r>
          </w:p>
        </w:tc>
      </w:tr>
      <w:tr w:rsidR="00064880" w:rsidRPr="00B15EF0" w:rsidTr="00E35FD3">
        <w:tblPrEx>
          <w:tblCellMar>
            <w:top w:w="0" w:type="dxa"/>
            <w:bottom w:w="0" w:type="dxa"/>
          </w:tblCellMar>
        </w:tblPrEx>
        <w:trPr>
          <w:trHeight w:val="1"/>
        </w:trPr>
        <w:tc>
          <w:tcPr>
            <w:tcW w:w="4935" w:type="dxa"/>
            <w:tcBorders>
              <w:top w:val="single" w:sz="4" w:space="0" w:color="000000"/>
              <w:left w:val="single" w:sz="4" w:space="0" w:color="000000"/>
              <w:bottom w:val="single" w:sz="4" w:space="0" w:color="000000"/>
              <w:right w:val="single" w:sz="4" w:space="0" w:color="000000"/>
            </w:tcBorders>
            <w:shd w:val="clear" w:color="000000" w:fill="FFFFFF"/>
          </w:tcPr>
          <w:p w:rsidR="00064880" w:rsidRPr="00B15EF0" w:rsidRDefault="00064880" w:rsidP="00E35FD3">
            <w:pPr>
              <w:autoSpaceDE w:val="0"/>
              <w:autoSpaceDN w:val="0"/>
              <w:adjustRightInd w:val="0"/>
              <w:spacing w:after="0" w:line="240" w:lineRule="auto"/>
              <w:jc w:val="both"/>
              <w:rPr>
                <w:rFonts w:ascii="Times New Roman" w:hAnsi="Times New Roman" w:cs="Times New Roman"/>
                <w:sz w:val="28"/>
                <w:szCs w:val="28"/>
                <w:lang w:eastAsia="ru-RU"/>
              </w:rPr>
            </w:pPr>
            <w:r w:rsidRPr="00B15EF0">
              <w:rPr>
                <w:rFonts w:ascii="Times New Roman" w:hAnsi="Times New Roman" w:cs="Times New Roman"/>
                <w:color w:val="000000"/>
                <w:sz w:val="28"/>
                <w:szCs w:val="28"/>
                <w:lang w:eastAsia="ru-RU"/>
              </w:rPr>
              <w:t>Овощи и бахчевые</w:t>
            </w:r>
          </w:p>
        </w:tc>
        <w:tc>
          <w:tcPr>
            <w:tcW w:w="4935" w:type="dxa"/>
            <w:tcBorders>
              <w:top w:val="single" w:sz="4" w:space="0" w:color="000000"/>
              <w:left w:val="single" w:sz="4" w:space="0" w:color="000000"/>
              <w:bottom w:val="single" w:sz="4" w:space="0" w:color="000000"/>
              <w:right w:val="single" w:sz="4" w:space="0" w:color="000000"/>
            </w:tcBorders>
            <w:shd w:val="clear" w:color="000000" w:fill="FFFFFF"/>
          </w:tcPr>
          <w:p w:rsidR="00064880" w:rsidRPr="00B15EF0" w:rsidRDefault="00064880" w:rsidP="00E35FD3">
            <w:pPr>
              <w:autoSpaceDE w:val="0"/>
              <w:autoSpaceDN w:val="0"/>
              <w:adjustRightInd w:val="0"/>
              <w:spacing w:after="0" w:line="240" w:lineRule="auto"/>
              <w:jc w:val="both"/>
              <w:rPr>
                <w:rFonts w:ascii="Times New Roman" w:hAnsi="Times New Roman" w:cs="Times New Roman"/>
                <w:sz w:val="28"/>
                <w:szCs w:val="28"/>
                <w:lang w:eastAsia="ru-RU"/>
              </w:rPr>
            </w:pPr>
            <w:r w:rsidRPr="00B15EF0">
              <w:rPr>
                <w:rFonts w:ascii="Times New Roman" w:hAnsi="Times New Roman" w:cs="Times New Roman"/>
                <w:color w:val="000000"/>
                <w:sz w:val="28"/>
                <w:szCs w:val="28"/>
                <w:lang w:eastAsia="ru-RU"/>
              </w:rPr>
              <w:t>1,5</w:t>
            </w:r>
          </w:p>
        </w:tc>
      </w:tr>
      <w:tr w:rsidR="00064880" w:rsidRPr="00B15EF0" w:rsidTr="00E35FD3">
        <w:tblPrEx>
          <w:tblCellMar>
            <w:top w:w="0" w:type="dxa"/>
            <w:bottom w:w="0" w:type="dxa"/>
          </w:tblCellMar>
        </w:tblPrEx>
        <w:trPr>
          <w:trHeight w:val="1"/>
        </w:trPr>
        <w:tc>
          <w:tcPr>
            <w:tcW w:w="4935" w:type="dxa"/>
            <w:tcBorders>
              <w:top w:val="single" w:sz="4" w:space="0" w:color="000000"/>
              <w:left w:val="single" w:sz="4" w:space="0" w:color="000000"/>
              <w:bottom w:val="single" w:sz="4" w:space="0" w:color="000000"/>
              <w:right w:val="single" w:sz="4" w:space="0" w:color="000000"/>
            </w:tcBorders>
            <w:shd w:val="clear" w:color="000000" w:fill="FFFFFF"/>
          </w:tcPr>
          <w:p w:rsidR="00064880" w:rsidRPr="00B15EF0" w:rsidRDefault="00064880" w:rsidP="00E35FD3">
            <w:pPr>
              <w:autoSpaceDE w:val="0"/>
              <w:autoSpaceDN w:val="0"/>
              <w:adjustRightInd w:val="0"/>
              <w:spacing w:after="0" w:line="240" w:lineRule="auto"/>
              <w:jc w:val="both"/>
              <w:rPr>
                <w:rFonts w:ascii="Times New Roman" w:hAnsi="Times New Roman" w:cs="Times New Roman"/>
                <w:sz w:val="28"/>
                <w:szCs w:val="28"/>
                <w:lang w:eastAsia="ru-RU"/>
              </w:rPr>
            </w:pPr>
            <w:r w:rsidRPr="00B15EF0">
              <w:rPr>
                <w:rFonts w:ascii="Times New Roman" w:hAnsi="Times New Roman" w:cs="Times New Roman"/>
                <w:color w:val="000000"/>
                <w:sz w:val="28"/>
                <w:szCs w:val="28"/>
                <w:lang w:eastAsia="ru-RU"/>
              </w:rPr>
              <w:t>Солома и силосная масса</w:t>
            </w:r>
          </w:p>
        </w:tc>
        <w:tc>
          <w:tcPr>
            <w:tcW w:w="4935" w:type="dxa"/>
            <w:tcBorders>
              <w:top w:val="single" w:sz="4" w:space="0" w:color="000000"/>
              <w:left w:val="single" w:sz="4" w:space="0" w:color="000000"/>
              <w:bottom w:val="single" w:sz="4" w:space="0" w:color="000000"/>
              <w:right w:val="single" w:sz="4" w:space="0" w:color="000000"/>
            </w:tcBorders>
            <w:shd w:val="clear" w:color="000000" w:fill="FFFFFF"/>
          </w:tcPr>
          <w:p w:rsidR="00064880" w:rsidRPr="00B15EF0" w:rsidRDefault="00064880" w:rsidP="00E35FD3">
            <w:pPr>
              <w:autoSpaceDE w:val="0"/>
              <w:autoSpaceDN w:val="0"/>
              <w:adjustRightInd w:val="0"/>
              <w:spacing w:after="0" w:line="240" w:lineRule="auto"/>
              <w:jc w:val="both"/>
              <w:rPr>
                <w:rFonts w:ascii="Times New Roman" w:hAnsi="Times New Roman" w:cs="Times New Roman"/>
                <w:sz w:val="28"/>
                <w:szCs w:val="28"/>
                <w:lang w:eastAsia="ru-RU"/>
              </w:rPr>
            </w:pPr>
            <w:r w:rsidRPr="00B15EF0">
              <w:rPr>
                <w:rFonts w:ascii="Times New Roman" w:hAnsi="Times New Roman" w:cs="Times New Roman"/>
                <w:color w:val="000000"/>
                <w:sz w:val="28"/>
                <w:szCs w:val="28"/>
                <w:lang w:eastAsia="ru-RU"/>
              </w:rPr>
              <w:t>1,8</w:t>
            </w:r>
          </w:p>
        </w:tc>
      </w:tr>
      <w:tr w:rsidR="00064880" w:rsidRPr="00B15EF0" w:rsidTr="00E35FD3">
        <w:tblPrEx>
          <w:tblCellMar>
            <w:top w:w="0" w:type="dxa"/>
            <w:bottom w:w="0" w:type="dxa"/>
          </w:tblCellMar>
        </w:tblPrEx>
        <w:trPr>
          <w:trHeight w:val="1"/>
        </w:trPr>
        <w:tc>
          <w:tcPr>
            <w:tcW w:w="4935" w:type="dxa"/>
            <w:tcBorders>
              <w:top w:val="single" w:sz="4" w:space="0" w:color="000000"/>
              <w:left w:val="single" w:sz="4" w:space="0" w:color="000000"/>
              <w:bottom w:val="single" w:sz="4" w:space="0" w:color="000000"/>
              <w:right w:val="single" w:sz="4" w:space="0" w:color="000000"/>
            </w:tcBorders>
            <w:shd w:val="clear" w:color="000000" w:fill="FFFFFF"/>
          </w:tcPr>
          <w:p w:rsidR="00064880" w:rsidRPr="00B15EF0" w:rsidRDefault="00064880" w:rsidP="00E35FD3">
            <w:pPr>
              <w:autoSpaceDE w:val="0"/>
              <w:autoSpaceDN w:val="0"/>
              <w:adjustRightInd w:val="0"/>
              <w:spacing w:after="0" w:line="240" w:lineRule="auto"/>
              <w:jc w:val="both"/>
              <w:rPr>
                <w:rFonts w:ascii="Times New Roman" w:hAnsi="Times New Roman" w:cs="Times New Roman"/>
                <w:sz w:val="28"/>
                <w:szCs w:val="28"/>
                <w:lang w:eastAsia="ru-RU"/>
              </w:rPr>
            </w:pPr>
            <w:r w:rsidRPr="00B15EF0">
              <w:rPr>
                <w:rFonts w:ascii="Times New Roman" w:hAnsi="Times New Roman" w:cs="Times New Roman"/>
                <w:color w:val="000000"/>
                <w:sz w:val="28"/>
                <w:szCs w:val="28"/>
                <w:lang w:eastAsia="ru-RU"/>
              </w:rPr>
              <w:t>Кормовые корнеплоды</w:t>
            </w:r>
          </w:p>
        </w:tc>
        <w:tc>
          <w:tcPr>
            <w:tcW w:w="4935" w:type="dxa"/>
            <w:tcBorders>
              <w:top w:val="single" w:sz="4" w:space="0" w:color="000000"/>
              <w:left w:val="single" w:sz="4" w:space="0" w:color="000000"/>
              <w:bottom w:val="single" w:sz="4" w:space="0" w:color="000000"/>
              <w:right w:val="single" w:sz="4" w:space="0" w:color="000000"/>
            </w:tcBorders>
            <w:shd w:val="clear" w:color="000000" w:fill="FFFFFF"/>
          </w:tcPr>
          <w:p w:rsidR="00064880" w:rsidRPr="00B15EF0" w:rsidRDefault="00064880" w:rsidP="00E35FD3">
            <w:pPr>
              <w:autoSpaceDE w:val="0"/>
              <w:autoSpaceDN w:val="0"/>
              <w:adjustRightInd w:val="0"/>
              <w:spacing w:after="0" w:line="240" w:lineRule="auto"/>
              <w:jc w:val="both"/>
              <w:rPr>
                <w:rFonts w:ascii="Times New Roman" w:hAnsi="Times New Roman" w:cs="Times New Roman"/>
                <w:sz w:val="28"/>
                <w:szCs w:val="28"/>
                <w:lang w:val="en-US" w:eastAsia="ru-RU"/>
              </w:rPr>
            </w:pPr>
            <w:r w:rsidRPr="00B15EF0">
              <w:rPr>
                <w:rFonts w:ascii="Times New Roman" w:hAnsi="Times New Roman" w:cs="Times New Roman"/>
                <w:color w:val="000000"/>
                <w:sz w:val="28"/>
                <w:szCs w:val="28"/>
                <w:lang w:val="en-US" w:eastAsia="ru-RU"/>
              </w:rPr>
              <w:t>2,0</w:t>
            </w:r>
          </w:p>
        </w:tc>
      </w:tr>
      <w:tr w:rsidR="00064880" w:rsidRPr="00B15EF0" w:rsidTr="00E35FD3">
        <w:tblPrEx>
          <w:tblCellMar>
            <w:top w:w="0" w:type="dxa"/>
            <w:bottom w:w="0" w:type="dxa"/>
          </w:tblCellMar>
        </w:tblPrEx>
        <w:trPr>
          <w:trHeight w:val="1"/>
        </w:trPr>
        <w:tc>
          <w:tcPr>
            <w:tcW w:w="4935" w:type="dxa"/>
            <w:tcBorders>
              <w:top w:val="single" w:sz="4" w:space="0" w:color="000000"/>
              <w:left w:val="single" w:sz="4" w:space="0" w:color="000000"/>
              <w:bottom w:val="single" w:sz="4" w:space="0" w:color="000000"/>
              <w:right w:val="single" w:sz="4" w:space="0" w:color="000000"/>
            </w:tcBorders>
            <w:shd w:val="clear" w:color="000000" w:fill="FFFFFF"/>
          </w:tcPr>
          <w:p w:rsidR="00064880" w:rsidRPr="00B15EF0" w:rsidRDefault="00064880" w:rsidP="00E35FD3">
            <w:pPr>
              <w:autoSpaceDE w:val="0"/>
              <w:autoSpaceDN w:val="0"/>
              <w:adjustRightInd w:val="0"/>
              <w:spacing w:after="0" w:line="240" w:lineRule="auto"/>
              <w:jc w:val="both"/>
              <w:rPr>
                <w:rFonts w:ascii="Times New Roman" w:hAnsi="Times New Roman" w:cs="Times New Roman"/>
                <w:sz w:val="28"/>
                <w:szCs w:val="28"/>
                <w:lang w:val="en-US" w:eastAsia="ru-RU"/>
              </w:rPr>
            </w:pPr>
            <w:r w:rsidRPr="00B15EF0">
              <w:rPr>
                <w:rFonts w:ascii="Times New Roman" w:hAnsi="Times New Roman" w:cs="Times New Roman"/>
                <w:color w:val="000000"/>
                <w:sz w:val="28"/>
                <w:szCs w:val="28"/>
                <w:lang w:eastAsia="ru-RU"/>
              </w:rPr>
              <w:t>Сено естественных угодий</w:t>
            </w:r>
          </w:p>
        </w:tc>
        <w:tc>
          <w:tcPr>
            <w:tcW w:w="4935" w:type="dxa"/>
            <w:tcBorders>
              <w:top w:val="single" w:sz="4" w:space="0" w:color="000000"/>
              <w:left w:val="single" w:sz="4" w:space="0" w:color="000000"/>
              <w:bottom w:val="single" w:sz="4" w:space="0" w:color="000000"/>
              <w:right w:val="single" w:sz="4" w:space="0" w:color="000000"/>
            </w:tcBorders>
            <w:shd w:val="clear" w:color="000000" w:fill="FFFFFF"/>
          </w:tcPr>
          <w:p w:rsidR="00064880" w:rsidRPr="00B15EF0" w:rsidRDefault="00064880" w:rsidP="00E35FD3">
            <w:pPr>
              <w:autoSpaceDE w:val="0"/>
              <w:autoSpaceDN w:val="0"/>
              <w:adjustRightInd w:val="0"/>
              <w:spacing w:after="0" w:line="240" w:lineRule="auto"/>
              <w:jc w:val="both"/>
              <w:rPr>
                <w:rFonts w:ascii="Times New Roman" w:hAnsi="Times New Roman" w:cs="Times New Roman"/>
                <w:sz w:val="28"/>
                <w:szCs w:val="28"/>
                <w:lang w:val="en-US" w:eastAsia="ru-RU"/>
              </w:rPr>
            </w:pPr>
            <w:r w:rsidRPr="00B15EF0">
              <w:rPr>
                <w:rFonts w:ascii="Times New Roman" w:hAnsi="Times New Roman" w:cs="Times New Roman"/>
                <w:color w:val="000000"/>
                <w:sz w:val="28"/>
                <w:szCs w:val="28"/>
                <w:lang w:val="en-US" w:eastAsia="ru-RU"/>
              </w:rPr>
              <w:t>2,0</w:t>
            </w:r>
          </w:p>
        </w:tc>
      </w:tr>
      <w:tr w:rsidR="00064880" w:rsidRPr="00B15EF0" w:rsidTr="00E35FD3">
        <w:tblPrEx>
          <w:tblCellMar>
            <w:top w:w="0" w:type="dxa"/>
            <w:bottom w:w="0" w:type="dxa"/>
          </w:tblCellMar>
        </w:tblPrEx>
        <w:trPr>
          <w:trHeight w:val="1"/>
        </w:trPr>
        <w:tc>
          <w:tcPr>
            <w:tcW w:w="4935" w:type="dxa"/>
            <w:tcBorders>
              <w:top w:val="single" w:sz="4" w:space="0" w:color="000000"/>
              <w:left w:val="single" w:sz="4" w:space="0" w:color="000000"/>
              <w:bottom w:val="single" w:sz="4" w:space="0" w:color="000000"/>
              <w:right w:val="single" w:sz="4" w:space="0" w:color="000000"/>
            </w:tcBorders>
            <w:shd w:val="clear" w:color="000000" w:fill="FFFFFF"/>
          </w:tcPr>
          <w:p w:rsidR="00064880" w:rsidRPr="00B15EF0" w:rsidRDefault="00064880" w:rsidP="00E35FD3">
            <w:pPr>
              <w:autoSpaceDE w:val="0"/>
              <w:autoSpaceDN w:val="0"/>
              <w:adjustRightInd w:val="0"/>
              <w:spacing w:after="0" w:line="240" w:lineRule="auto"/>
              <w:jc w:val="both"/>
              <w:rPr>
                <w:rFonts w:ascii="Times New Roman" w:hAnsi="Times New Roman" w:cs="Times New Roman"/>
                <w:sz w:val="28"/>
                <w:szCs w:val="28"/>
                <w:lang w:val="en-US" w:eastAsia="ru-RU"/>
              </w:rPr>
            </w:pPr>
            <w:r w:rsidRPr="00B15EF0">
              <w:rPr>
                <w:rFonts w:ascii="Times New Roman" w:hAnsi="Times New Roman" w:cs="Times New Roman"/>
                <w:color w:val="000000"/>
                <w:sz w:val="28"/>
                <w:szCs w:val="28"/>
                <w:lang w:eastAsia="ru-RU"/>
              </w:rPr>
              <w:lastRenderedPageBreak/>
              <w:t>Сено сеяных трав</w:t>
            </w:r>
          </w:p>
        </w:tc>
        <w:tc>
          <w:tcPr>
            <w:tcW w:w="4935" w:type="dxa"/>
            <w:tcBorders>
              <w:top w:val="single" w:sz="4" w:space="0" w:color="000000"/>
              <w:left w:val="single" w:sz="4" w:space="0" w:color="000000"/>
              <w:bottom w:val="single" w:sz="4" w:space="0" w:color="000000"/>
              <w:right w:val="single" w:sz="4" w:space="0" w:color="000000"/>
            </w:tcBorders>
            <w:shd w:val="clear" w:color="000000" w:fill="FFFFFF"/>
          </w:tcPr>
          <w:p w:rsidR="00064880" w:rsidRPr="00B15EF0" w:rsidRDefault="00064880" w:rsidP="00E35FD3">
            <w:pPr>
              <w:autoSpaceDE w:val="0"/>
              <w:autoSpaceDN w:val="0"/>
              <w:adjustRightInd w:val="0"/>
              <w:spacing w:after="0" w:line="240" w:lineRule="auto"/>
              <w:jc w:val="both"/>
              <w:rPr>
                <w:rFonts w:ascii="Times New Roman" w:hAnsi="Times New Roman" w:cs="Times New Roman"/>
                <w:sz w:val="28"/>
                <w:szCs w:val="28"/>
                <w:lang w:val="en-US" w:eastAsia="ru-RU"/>
              </w:rPr>
            </w:pPr>
            <w:r w:rsidRPr="00B15EF0">
              <w:rPr>
                <w:rFonts w:ascii="Times New Roman" w:hAnsi="Times New Roman" w:cs="Times New Roman"/>
                <w:color w:val="000000"/>
                <w:sz w:val="28"/>
                <w:szCs w:val="28"/>
                <w:lang w:val="en-US" w:eastAsia="ru-RU"/>
              </w:rPr>
              <w:t>1,7</w:t>
            </w:r>
          </w:p>
        </w:tc>
      </w:tr>
      <w:tr w:rsidR="00064880" w:rsidRPr="00B15EF0" w:rsidTr="00E35FD3">
        <w:tblPrEx>
          <w:tblCellMar>
            <w:top w:w="0" w:type="dxa"/>
            <w:bottom w:w="0" w:type="dxa"/>
          </w:tblCellMar>
        </w:tblPrEx>
        <w:trPr>
          <w:trHeight w:val="1"/>
        </w:trPr>
        <w:tc>
          <w:tcPr>
            <w:tcW w:w="4935" w:type="dxa"/>
            <w:tcBorders>
              <w:top w:val="single" w:sz="4" w:space="0" w:color="000000"/>
              <w:left w:val="single" w:sz="4" w:space="0" w:color="000000"/>
              <w:bottom w:val="single" w:sz="4" w:space="0" w:color="000000"/>
              <w:right w:val="single" w:sz="4" w:space="0" w:color="000000"/>
            </w:tcBorders>
            <w:shd w:val="clear" w:color="000000" w:fill="FFFFFF"/>
          </w:tcPr>
          <w:p w:rsidR="00064880" w:rsidRPr="00B15EF0" w:rsidRDefault="00064880" w:rsidP="00E35FD3">
            <w:pPr>
              <w:autoSpaceDE w:val="0"/>
              <w:autoSpaceDN w:val="0"/>
              <w:adjustRightInd w:val="0"/>
              <w:spacing w:after="0" w:line="240" w:lineRule="auto"/>
              <w:jc w:val="both"/>
              <w:rPr>
                <w:rFonts w:ascii="Times New Roman" w:hAnsi="Times New Roman" w:cs="Times New Roman"/>
                <w:sz w:val="28"/>
                <w:szCs w:val="28"/>
                <w:lang w:val="en-US" w:eastAsia="ru-RU"/>
              </w:rPr>
            </w:pPr>
            <w:r w:rsidRPr="00B15EF0">
              <w:rPr>
                <w:rFonts w:ascii="Times New Roman" w:hAnsi="Times New Roman" w:cs="Times New Roman"/>
                <w:color w:val="000000"/>
                <w:sz w:val="28"/>
                <w:szCs w:val="28"/>
                <w:lang w:eastAsia="ru-RU"/>
              </w:rPr>
              <w:t>Зеленый корм</w:t>
            </w:r>
          </w:p>
        </w:tc>
        <w:tc>
          <w:tcPr>
            <w:tcW w:w="4935" w:type="dxa"/>
            <w:tcBorders>
              <w:top w:val="single" w:sz="4" w:space="0" w:color="000000"/>
              <w:left w:val="single" w:sz="4" w:space="0" w:color="000000"/>
              <w:bottom w:val="single" w:sz="4" w:space="0" w:color="000000"/>
              <w:right w:val="single" w:sz="4" w:space="0" w:color="000000"/>
            </w:tcBorders>
            <w:shd w:val="clear" w:color="000000" w:fill="FFFFFF"/>
          </w:tcPr>
          <w:p w:rsidR="00064880" w:rsidRPr="00B15EF0" w:rsidRDefault="00064880" w:rsidP="00E35FD3">
            <w:pPr>
              <w:autoSpaceDE w:val="0"/>
              <w:autoSpaceDN w:val="0"/>
              <w:adjustRightInd w:val="0"/>
              <w:spacing w:after="0" w:line="240" w:lineRule="auto"/>
              <w:jc w:val="both"/>
              <w:rPr>
                <w:rFonts w:ascii="Times New Roman" w:hAnsi="Times New Roman" w:cs="Times New Roman"/>
                <w:sz w:val="28"/>
                <w:szCs w:val="28"/>
                <w:lang w:val="en-US" w:eastAsia="ru-RU"/>
              </w:rPr>
            </w:pPr>
            <w:r w:rsidRPr="00B15EF0">
              <w:rPr>
                <w:rFonts w:ascii="Times New Roman" w:hAnsi="Times New Roman" w:cs="Times New Roman"/>
                <w:color w:val="000000"/>
                <w:sz w:val="28"/>
                <w:szCs w:val="28"/>
                <w:lang w:val="en-US" w:eastAsia="ru-RU"/>
              </w:rPr>
              <w:t>1,2</w:t>
            </w:r>
          </w:p>
        </w:tc>
      </w:tr>
      <w:tr w:rsidR="00064880" w:rsidRPr="00B15EF0" w:rsidTr="00E35FD3">
        <w:tblPrEx>
          <w:tblCellMar>
            <w:top w:w="0" w:type="dxa"/>
            <w:bottom w:w="0" w:type="dxa"/>
          </w:tblCellMar>
        </w:tblPrEx>
        <w:trPr>
          <w:trHeight w:val="1"/>
        </w:trPr>
        <w:tc>
          <w:tcPr>
            <w:tcW w:w="4935" w:type="dxa"/>
            <w:tcBorders>
              <w:top w:val="single" w:sz="4" w:space="0" w:color="000000"/>
              <w:left w:val="single" w:sz="4" w:space="0" w:color="000000"/>
              <w:bottom w:val="single" w:sz="4" w:space="0" w:color="000000"/>
              <w:right w:val="single" w:sz="4" w:space="0" w:color="000000"/>
            </w:tcBorders>
            <w:shd w:val="clear" w:color="000000" w:fill="FFFFFF"/>
          </w:tcPr>
          <w:p w:rsidR="00064880" w:rsidRPr="00B15EF0" w:rsidRDefault="00064880" w:rsidP="00E35FD3">
            <w:pPr>
              <w:autoSpaceDE w:val="0"/>
              <w:autoSpaceDN w:val="0"/>
              <w:adjustRightInd w:val="0"/>
              <w:spacing w:after="0" w:line="240" w:lineRule="auto"/>
              <w:jc w:val="both"/>
              <w:rPr>
                <w:rFonts w:ascii="Times New Roman" w:hAnsi="Times New Roman" w:cs="Times New Roman"/>
                <w:sz w:val="28"/>
                <w:szCs w:val="28"/>
                <w:lang w:val="en-US" w:eastAsia="ru-RU"/>
              </w:rPr>
            </w:pPr>
            <w:r w:rsidRPr="00B15EF0">
              <w:rPr>
                <w:rFonts w:ascii="Times New Roman" w:hAnsi="Times New Roman" w:cs="Times New Roman"/>
                <w:color w:val="000000"/>
                <w:sz w:val="28"/>
                <w:szCs w:val="28"/>
                <w:lang w:eastAsia="ru-RU"/>
              </w:rPr>
              <w:t>Сенаж</w:t>
            </w:r>
          </w:p>
        </w:tc>
        <w:tc>
          <w:tcPr>
            <w:tcW w:w="4935" w:type="dxa"/>
            <w:tcBorders>
              <w:top w:val="single" w:sz="4" w:space="0" w:color="000000"/>
              <w:left w:val="single" w:sz="4" w:space="0" w:color="000000"/>
              <w:bottom w:val="single" w:sz="4" w:space="0" w:color="000000"/>
              <w:right w:val="single" w:sz="4" w:space="0" w:color="000000"/>
            </w:tcBorders>
            <w:shd w:val="clear" w:color="000000" w:fill="FFFFFF"/>
          </w:tcPr>
          <w:p w:rsidR="00064880" w:rsidRPr="00B15EF0" w:rsidRDefault="00064880" w:rsidP="00E35FD3">
            <w:pPr>
              <w:autoSpaceDE w:val="0"/>
              <w:autoSpaceDN w:val="0"/>
              <w:adjustRightInd w:val="0"/>
              <w:spacing w:after="0" w:line="240" w:lineRule="auto"/>
              <w:jc w:val="both"/>
              <w:rPr>
                <w:rFonts w:ascii="Times New Roman" w:hAnsi="Times New Roman" w:cs="Times New Roman"/>
                <w:sz w:val="28"/>
                <w:szCs w:val="28"/>
                <w:lang w:val="en-US" w:eastAsia="ru-RU"/>
              </w:rPr>
            </w:pPr>
            <w:r w:rsidRPr="00B15EF0">
              <w:rPr>
                <w:rFonts w:ascii="Times New Roman" w:hAnsi="Times New Roman" w:cs="Times New Roman"/>
                <w:color w:val="000000"/>
                <w:sz w:val="28"/>
                <w:szCs w:val="28"/>
                <w:lang w:val="en-US" w:eastAsia="ru-RU"/>
              </w:rPr>
              <w:t>1,5</w:t>
            </w:r>
          </w:p>
        </w:tc>
      </w:tr>
      <w:tr w:rsidR="00064880" w:rsidRPr="00B15EF0" w:rsidTr="00E35FD3">
        <w:tblPrEx>
          <w:tblCellMar>
            <w:top w:w="0" w:type="dxa"/>
            <w:bottom w:w="0" w:type="dxa"/>
          </w:tblCellMar>
        </w:tblPrEx>
        <w:trPr>
          <w:trHeight w:val="1"/>
        </w:trPr>
        <w:tc>
          <w:tcPr>
            <w:tcW w:w="4935" w:type="dxa"/>
            <w:tcBorders>
              <w:top w:val="single" w:sz="4" w:space="0" w:color="000000"/>
              <w:left w:val="single" w:sz="4" w:space="0" w:color="000000"/>
              <w:bottom w:val="single" w:sz="4" w:space="0" w:color="000000"/>
              <w:right w:val="single" w:sz="4" w:space="0" w:color="000000"/>
            </w:tcBorders>
            <w:shd w:val="clear" w:color="000000" w:fill="FFFFFF"/>
          </w:tcPr>
          <w:p w:rsidR="00064880" w:rsidRPr="00B15EF0" w:rsidRDefault="00064880" w:rsidP="00E35FD3">
            <w:pPr>
              <w:autoSpaceDE w:val="0"/>
              <w:autoSpaceDN w:val="0"/>
              <w:adjustRightInd w:val="0"/>
              <w:spacing w:after="0" w:line="240" w:lineRule="auto"/>
              <w:jc w:val="both"/>
              <w:rPr>
                <w:rFonts w:ascii="Times New Roman" w:hAnsi="Times New Roman" w:cs="Times New Roman"/>
                <w:sz w:val="28"/>
                <w:szCs w:val="28"/>
                <w:lang w:val="en-US" w:eastAsia="ru-RU"/>
              </w:rPr>
            </w:pPr>
            <w:r w:rsidRPr="00B15EF0">
              <w:rPr>
                <w:rFonts w:ascii="Times New Roman" w:hAnsi="Times New Roman" w:cs="Times New Roman"/>
                <w:color w:val="000000"/>
                <w:sz w:val="28"/>
                <w:szCs w:val="28"/>
                <w:lang w:eastAsia="ru-RU"/>
              </w:rPr>
              <w:t>Фрукты, ягоды, виноград</w:t>
            </w:r>
          </w:p>
        </w:tc>
        <w:tc>
          <w:tcPr>
            <w:tcW w:w="4935" w:type="dxa"/>
            <w:tcBorders>
              <w:top w:val="single" w:sz="4" w:space="0" w:color="000000"/>
              <w:left w:val="single" w:sz="4" w:space="0" w:color="000000"/>
              <w:bottom w:val="single" w:sz="4" w:space="0" w:color="000000"/>
              <w:right w:val="single" w:sz="4" w:space="0" w:color="000000"/>
            </w:tcBorders>
            <w:shd w:val="clear" w:color="000000" w:fill="FFFFFF"/>
          </w:tcPr>
          <w:p w:rsidR="00064880" w:rsidRPr="00B15EF0" w:rsidRDefault="00064880" w:rsidP="00E35FD3">
            <w:pPr>
              <w:autoSpaceDE w:val="0"/>
              <w:autoSpaceDN w:val="0"/>
              <w:adjustRightInd w:val="0"/>
              <w:spacing w:after="0" w:line="240" w:lineRule="auto"/>
              <w:jc w:val="both"/>
              <w:rPr>
                <w:rFonts w:ascii="Times New Roman" w:hAnsi="Times New Roman" w:cs="Times New Roman"/>
                <w:sz w:val="28"/>
                <w:szCs w:val="28"/>
                <w:lang w:val="en-US" w:eastAsia="ru-RU"/>
              </w:rPr>
            </w:pPr>
            <w:r w:rsidRPr="00B15EF0">
              <w:rPr>
                <w:rFonts w:ascii="Times New Roman" w:hAnsi="Times New Roman" w:cs="Times New Roman"/>
                <w:color w:val="000000"/>
                <w:sz w:val="28"/>
                <w:szCs w:val="28"/>
                <w:lang w:val="en-US" w:eastAsia="ru-RU"/>
              </w:rPr>
              <w:t>1,5</w:t>
            </w:r>
          </w:p>
        </w:tc>
      </w:tr>
      <w:tr w:rsidR="00064880" w:rsidRPr="00B15EF0" w:rsidTr="00E35FD3">
        <w:tblPrEx>
          <w:tblCellMar>
            <w:top w:w="0" w:type="dxa"/>
            <w:bottom w:w="0" w:type="dxa"/>
          </w:tblCellMar>
        </w:tblPrEx>
        <w:trPr>
          <w:trHeight w:val="1"/>
        </w:trPr>
        <w:tc>
          <w:tcPr>
            <w:tcW w:w="4935" w:type="dxa"/>
            <w:tcBorders>
              <w:top w:val="single" w:sz="4" w:space="0" w:color="000000"/>
              <w:left w:val="single" w:sz="4" w:space="0" w:color="000000"/>
              <w:bottom w:val="single" w:sz="4" w:space="0" w:color="000000"/>
              <w:right w:val="single" w:sz="4" w:space="0" w:color="000000"/>
            </w:tcBorders>
            <w:shd w:val="clear" w:color="000000" w:fill="FFFFFF"/>
          </w:tcPr>
          <w:p w:rsidR="00064880" w:rsidRPr="00B15EF0" w:rsidRDefault="00064880" w:rsidP="00E35FD3">
            <w:pPr>
              <w:autoSpaceDE w:val="0"/>
              <w:autoSpaceDN w:val="0"/>
              <w:adjustRightInd w:val="0"/>
              <w:spacing w:after="0" w:line="240" w:lineRule="auto"/>
              <w:jc w:val="both"/>
              <w:rPr>
                <w:rFonts w:ascii="Times New Roman" w:hAnsi="Times New Roman" w:cs="Times New Roman"/>
                <w:sz w:val="28"/>
                <w:szCs w:val="28"/>
                <w:lang w:val="en-US" w:eastAsia="ru-RU"/>
              </w:rPr>
            </w:pPr>
            <w:r w:rsidRPr="00B15EF0">
              <w:rPr>
                <w:rFonts w:ascii="Times New Roman" w:hAnsi="Times New Roman" w:cs="Times New Roman"/>
                <w:color w:val="000000"/>
                <w:sz w:val="28"/>
                <w:szCs w:val="28"/>
                <w:lang w:eastAsia="ru-RU"/>
              </w:rPr>
              <w:t>Сахарная свекла</w:t>
            </w:r>
          </w:p>
        </w:tc>
        <w:tc>
          <w:tcPr>
            <w:tcW w:w="4935" w:type="dxa"/>
            <w:tcBorders>
              <w:top w:val="single" w:sz="4" w:space="0" w:color="000000"/>
              <w:left w:val="single" w:sz="4" w:space="0" w:color="000000"/>
              <w:bottom w:val="single" w:sz="4" w:space="0" w:color="000000"/>
              <w:right w:val="single" w:sz="4" w:space="0" w:color="000000"/>
            </w:tcBorders>
            <w:shd w:val="clear" w:color="000000" w:fill="FFFFFF"/>
          </w:tcPr>
          <w:p w:rsidR="00064880" w:rsidRPr="00B15EF0" w:rsidRDefault="00064880" w:rsidP="00E35FD3">
            <w:pPr>
              <w:autoSpaceDE w:val="0"/>
              <w:autoSpaceDN w:val="0"/>
              <w:adjustRightInd w:val="0"/>
              <w:spacing w:after="0" w:line="240" w:lineRule="auto"/>
              <w:jc w:val="both"/>
              <w:rPr>
                <w:rFonts w:ascii="Times New Roman" w:hAnsi="Times New Roman" w:cs="Times New Roman"/>
                <w:sz w:val="28"/>
                <w:szCs w:val="28"/>
                <w:lang w:val="en-US" w:eastAsia="ru-RU"/>
              </w:rPr>
            </w:pPr>
            <w:r w:rsidRPr="00B15EF0">
              <w:rPr>
                <w:rFonts w:ascii="Times New Roman" w:hAnsi="Times New Roman" w:cs="Times New Roman"/>
                <w:color w:val="000000"/>
                <w:sz w:val="28"/>
                <w:szCs w:val="28"/>
                <w:lang w:val="en-US" w:eastAsia="ru-RU"/>
              </w:rPr>
              <w:t>1,4</w:t>
            </w:r>
          </w:p>
        </w:tc>
      </w:tr>
      <w:tr w:rsidR="00064880" w:rsidRPr="00B15EF0" w:rsidTr="00E35FD3">
        <w:tblPrEx>
          <w:tblCellMar>
            <w:top w:w="0" w:type="dxa"/>
            <w:bottom w:w="0" w:type="dxa"/>
          </w:tblCellMar>
        </w:tblPrEx>
        <w:trPr>
          <w:trHeight w:val="1"/>
        </w:trPr>
        <w:tc>
          <w:tcPr>
            <w:tcW w:w="4935" w:type="dxa"/>
            <w:tcBorders>
              <w:top w:val="single" w:sz="4" w:space="0" w:color="000000"/>
              <w:left w:val="single" w:sz="4" w:space="0" w:color="000000"/>
              <w:bottom w:val="single" w:sz="4" w:space="0" w:color="000000"/>
              <w:right w:val="single" w:sz="4" w:space="0" w:color="000000"/>
            </w:tcBorders>
            <w:shd w:val="clear" w:color="000000" w:fill="FFFFFF"/>
          </w:tcPr>
          <w:p w:rsidR="00064880" w:rsidRPr="00B15EF0" w:rsidRDefault="00064880" w:rsidP="00E35FD3">
            <w:pPr>
              <w:autoSpaceDE w:val="0"/>
              <w:autoSpaceDN w:val="0"/>
              <w:adjustRightInd w:val="0"/>
              <w:spacing w:after="0" w:line="240" w:lineRule="auto"/>
              <w:jc w:val="both"/>
              <w:rPr>
                <w:rFonts w:ascii="Times New Roman" w:hAnsi="Times New Roman" w:cs="Times New Roman"/>
                <w:sz w:val="28"/>
                <w:szCs w:val="28"/>
                <w:lang w:val="en-US" w:eastAsia="ru-RU"/>
              </w:rPr>
            </w:pPr>
            <w:r w:rsidRPr="00B15EF0">
              <w:rPr>
                <w:rFonts w:ascii="Times New Roman" w:hAnsi="Times New Roman" w:cs="Times New Roman"/>
                <w:color w:val="000000"/>
                <w:sz w:val="28"/>
                <w:szCs w:val="28"/>
                <w:lang w:eastAsia="ru-RU"/>
              </w:rPr>
              <w:t>Органические удобрения</w:t>
            </w:r>
          </w:p>
        </w:tc>
        <w:tc>
          <w:tcPr>
            <w:tcW w:w="4935" w:type="dxa"/>
            <w:tcBorders>
              <w:top w:val="single" w:sz="4" w:space="0" w:color="000000"/>
              <w:left w:val="single" w:sz="4" w:space="0" w:color="000000"/>
              <w:bottom w:val="single" w:sz="4" w:space="0" w:color="000000"/>
              <w:right w:val="single" w:sz="4" w:space="0" w:color="000000"/>
            </w:tcBorders>
            <w:shd w:val="clear" w:color="000000" w:fill="FFFFFF"/>
          </w:tcPr>
          <w:p w:rsidR="00064880" w:rsidRPr="00B15EF0" w:rsidRDefault="00064880" w:rsidP="00E35FD3">
            <w:pPr>
              <w:autoSpaceDE w:val="0"/>
              <w:autoSpaceDN w:val="0"/>
              <w:adjustRightInd w:val="0"/>
              <w:spacing w:after="0" w:line="240" w:lineRule="auto"/>
              <w:jc w:val="both"/>
              <w:rPr>
                <w:rFonts w:ascii="Times New Roman" w:hAnsi="Times New Roman" w:cs="Times New Roman"/>
                <w:sz w:val="28"/>
                <w:szCs w:val="28"/>
                <w:lang w:val="en-US" w:eastAsia="ru-RU"/>
              </w:rPr>
            </w:pPr>
            <w:r w:rsidRPr="00B15EF0">
              <w:rPr>
                <w:rFonts w:ascii="Times New Roman" w:hAnsi="Times New Roman" w:cs="Times New Roman"/>
                <w:color w:val="000000"/>
                <w:sz w:val="28"/>
                <w:szCs w:val="28"/>
                <w:lang w:val="en-US" w:eastAsia="ru-RU"/>
              </w:rPr>
              <w:t>1,0</w:t>
            </w:r>
          </w:p>
        </w:tc>
      </w:tr>
      <w:tr w:rsidR="00064880" w:rsidRPr="00B15EF0" w:rsidTr="00E35FD3">
        <w:tblPrEx>
          <w:tblCellMar>
            <w:top w:w="0" w:type="dxa"/>
            <w:bottom w:w="0" w:type="dxa"/>
          </w:tblCellMar>
        </w:tblPrEx>
        <w:trPr>
          <w:trHeight w:val="1"/>
        </w:trPr>
        <w:tc>
          <w:tcPr>
            <w:tcW w:w="4935" w:type="dxa"/>
            <w:tcBorders>
              <w:top w:val="single" w:sz="4" w:space="0" w:color="000000"/>
              <w:left w:val="single" w:sz="4" w:space="0" w:color="000000"/>
              <w:bottom w:val="single" w:sz="4" w:space="0" w:color="000000"/>
              <w:right w:val="single" w:sz="4" w:space="0" w:color="000000"/>
            </w:tcBorders>
            <w:shd w:val="clear" w:color="000000" w:fill="FFFFFF"/>
          </w:tcPr>
          <w:p w:rsidR="00064880" w:rsidRPr="00B15EF0" w:rsidRDefault="00064880" w:rsidP="00E35FD3">
            <w:pPr>
              <w:autoSpaceDE w:val="0"/>
              <w:autoSpaceDN w:val="0"/>
              <w:adjustRightInd w:val="0"/>
              <w:spacing w:after="0" w:line="240" w:lineRule="auto"/>
              <w:jc w:val="both"/>
              <w:rPr>
                <w:rFonts w:ascii="Times New Roman" w:hAnsi="Times New Roman" w:cs="Times New Roman"/>
                <w:sz w:val="28"/>
                <w:szCs w:val="28"/>
                <w:lang w:val="en-US" w:eastAsia="ru-RU"/>
              </w:rPr>
            </w:pPr>
            <w:r w:rsidRPr="00B15EF0">
              <w:rPr>
                <w:rFonts w:ascii="Times New Roman" w:hAnsi="Times New Roman" w:cs="Times New Roman"/>
                <w:color w:val="000000"/>
                <w:sz w:val="28"/>
                <w:szCs w:val="28"/>
                <w:lang w:eastAsia="ru-RU"/>
              </w:rPr>
              <w:t>Минеральные удобрения</w:t>
            </w:r>
          </w:p>
        </w:tc>
        <w:tc>
          <w:tcPr>
            <w:tcW w:w="4935" w:type="dxa"/>
            <w:tcBorders>
              <w:top w:val="single" w:sz="4" w:space="0" w:color="000000"/>
              <w:left w:val="single" w:sz="4" w:space="0" w:color="000000"/>
              <w:bottom w:val="single" w:sz="4" w:space="0" w:color="000000"/>
              <w:right w:val="single" w:sz="4" w:space="0" w:color="000000"/>
            </w:tcBorders>
            <w:shd w:val="clear" w:color="000000" w:fill="FFFFFF"/>
          </w:tcPr>
          <w:p w:rsidR="00064880" w:rsidRPr="00B15EF0" w:rsidRDefault="00064880" w:rsidP="00E35FD3">
            <w:pPr>
              <w:autoSpaceDE w:val="0"/>
              <w:autoSpaceDN w:val="0"/>
              <w:adjustRightInd w:val="0"/>
              <w:spacing w:after="0" w:line="240" w:lineRule="auto"/>
              <w:jc w:val="both"/>
              <w:rPr>
                <w:rFonts w:ascii="Times New Roman" w:hAnsi="Times New Roman" w:cs="Times New Roman"/>
                <w:sz w:val="28"/>
                <w:szCs w:val="28"/>
                <w:lang w:val="en-US" w:eastAsia="ru-RU"/>
              </w:rPr>
            </w:pPr>
            <w:r w:rsidRPr="00B15EF0">
              <w:rPr>
                <w:rFonts w:ascii="Times New Roman" w:hAnsi="Times New Roman" w:cs="Times New Roman"/>
                <w:color w:val="000000"/>
                <w:sz w:val="28"/>
                <w:szCs w:val="28"/>
                <w:lang w:val="en-US" w:eastAsia="ru-RU"/>
              </w:rPr>
              <w:t>1,8</w:t>
            </w:r>
          </w:p>
        </w:tc>
      </w:tr>
      <w:tr w:rsidR="00064880" w:rsidRPr="00B15EF0" w:rsidTr="00E35FD3">
        <w:tblPrEx>
          <w:tblCellMar>
            <w:top w:w="0" w:type="dxa"/>
            <w:bottom w:w="0" w:type="dxa"/>
          </w:tblCellMar>
        </w:tblPrEx>
        <w:trPr>
          <w:trHeight w:val="1"/>
        </w:trPr>
        <w:tc>
          <w:tcPr>
            <w:tcW w:w="4935" w:type="dxa"/>
            <w:tcBorders>
              <w:top w:val="single" w:sz="4" w:space="0" w:color="000000"/>
              <w:left w:val="single" w:sz="4" w:space="0" w:color="000000"/>
              <w:bottom w:val="single" w:sz="4" w:space="0" w:color="000000"/>
              <w:right w:val="single" w:sz="4" w:space="0" w:color="000000"/>
            </w:tcBorders>
            <w:shd w:val="clear" w:color="000000" w:fill="FFFFFF"/>
          </w:tcPr>
          <w:p w:rsidR="00064880" w:rsidRPr="00B15EF0" w:rsidRDefault="00064880" w:rsidP="00E35FD3">
            <w:pPr>
              <w:autoSpaceDE w:val="0"/>
              <w:autoSpaceDN w:val="0"/>
              <w:adjustRightInd w:val="0"/>
              <w:spacing w:after="0" w:line="240" w:lineRule="auto"/>
              <w:jc w:val="both"/>
              <w:rPr>
                <w:rFonts w:ascii="Times New Roman" w:hAnsi="Times New Roman" w:cs="Times New Roman"/>
                <w:sz w:val="28"/>
                <w:szCs w:val="28"/>
                <w:lang w:val="en-US" w:eastAsia="ru-RU"/>
              </w:rPr>
            </w:pPr>
            <w:r w:rsidRPr="00B15EF0">
              <w:rPr>
                <w:rFonts w:ascii="Times New Roman" w:hAnsi="Times New Roman" w:cs="Times New Roman"/>
                <w:color w:val="000000"/>
                <w:sz w:val="28"/>
                <w:szCs w:val="28"/>
                <w:lang w:eastAsia="ru-RU"/>
              </w:rPr>
              <w:t>Молоко</w:t>
            </w:r>
          </w:p>
        </w:tc>
        <w:tc>
          <w:tcPr>
            <w:tcW w:w="4935" w:type="dxa"/>
            <w:tcBorders>
              <w:top w:val="single" w:sz="4" w:space="0" w:color="000000"/>
              <w:left w:val="single" w:sz="4" w:space="0" w:color="000000"/>
              <w:bottom w:val="single" w:sz="4" w:space="0" w:color="000000"/>
              <w:right w:val="single" w:sz="4" w:space="0" w:color="000000"/>
            </w:tcBorders>
            <w:shd w:val="clear" w:color="000000" w:fill="FFFFFF"/>
          </w:tcPr>
          <w:p w:rsidR="00064880" w:rsidRPr="00B15EF0" w:rsidRDefault="00064880" w:rsidP="00E35FD3">
            <w:pPr>
              <w:autoSpaceDE w:val="0"/>
              <w:autoSpaceDN w:val="0"/>
              <w:adjustRightInd w:val="0"/>
              <w:spacing w:after="0" w:line="240" w:lineRule="auto"/>
              <w:jc w:val="both"/>
              <w:rPr>
                <w:rFonts w:ascii="Times New Roman" w:hAnsi="Times New Roman" w:cs="Times New Roman"/>
                <w:sz w:val="28"/>
                <w:szCs w:val="28"/>
                <w:lang w:val="en-US" w:eastAsia="ru-RU"/>
              </w:rPr>
            </w:pPr>
            <w:r w:rsidRPr="00B15EF0">
              <w:rPr>
                <w:rFonts w:ascii="Times New Roman" w:hAnsi="Times New Roman" w:cs="Times New Roman"/>
                <w:color w:val="000000"/>
                <w:sz w:val="28"/>
                <w:szCs w:val="28"/>
                <w:lang w:val="en-US" w:eastAsia="ru-RU"/>
              </w:rPr>
              <w:t>1,7</w:t>
            </w:r>
          </w:p>
        </w:tc>
      </w:tr>
      <w:tr w:rsidR="00064880" w:rsidRPr="00B15EF0" w:rsidTr="00E35FD3">
        <w:tblPrEx>
          <w:tblCellMar>
            <w:top w:w="0" w:type="dxa"/>
            <w:bottom w:w="0" w:type="dxa"/>
          </w:tblCellMar>
        </w:tblPrEx>
        <w:trPr>
          <w:trHeight w:val="1"/>
        </w:trPr>
        <w:tc>
          <w:tcPr>
            <w:tcW w:w="4935" w:type="dxa"/>
            <w:tcBorders>
              <w:top w:val="single" w:sz="4" w:space="0" w:color="000000"/>
              <w:left w:val="single" w:sz="4" w:space="0" w:color="000000"/>
              <w:bottom w:val="single" w:sz="4" w:space="0" w:color="000000"/>
              <w:right w:val="single" w:sz="4" w:space="0" w:color="000000"/>
            </w:tcBorders>
            <w:shd w:val="clear" w:color="000000" w:fill="FFFFFF"/>
          </w:tcPr>
          <w:p w:rsidR="00064880" w:rsidRPr="00B15EF0" w:rsidRDefault="00064880" w:rsidP="00E35FD3">
            <w:pPr>
              <w:autoSpaceDE w:val="0"/>
              <w:autoSpaceDN w:val="0"/>
              <w:adjustRightInd w:val="0"/>
              <w:spacing w:after="0" w:line="240" w:lineRule="auto"/>
              <w:jc w:val="both"/>
              <w:rPr>
                <w:rFonts w:ascii="Times New Roman" w:hAnsi="Times New Roman" w:cs="Times New Roman"/>
                <w:sz w:val="28"/>
                <w:szCs w:val="28"/>
                <w:lang w:val="en-US" w:eastAsia="ru-RU"/>
              </w:rPr>
            </w:pPr>
            <w:r w:rsidRPr="00B15EF0">
              <w:rPr>
                <w:rFonts w:ascii="Times New Roman" w:hAnsi="Times New Roman" w:cs="Times New Roman"/>
                <w:color w:val="000000"/>
                <w:sz w:val="28"/>
                <w:szCs w:val="28"/>
                <w:lang w:eastAsia="ru-RU"/>
              </w:rPr>
              <w:t>Мясо</w:t>
            </w:r>
          </w:p>
        </w:tc>
        <w:tc>
          <w:tcPr>
            <w:tcW w:w="4935" w:type="dxa"/>
            <w:tcBorders>
              <w:top w:val="single" w:sz="4" w:space="0" w:color="000000"/>
              <w:left w:val="single" w:sz="4" w:space="0" w:color="000000"/>
              <w:bottom w:val="single" w:sz="4" w:space="0" w:color="000000"/>
              <w:right w:val="single" w:sz="4" w:space="0" w:color="000000"/>
            </w:tcBorders>
            <w:shd w:val="clear" w:color="000000" w:fill="FFFFFF"/>
          </w:tcPr>
          <w:p w:rsidR="00064880" w:rsidRPr="00B15EF0" w:rsidRDefault="00064880" w:rsidP="00E35FD3">
            <w:pPr>
              <w:autoSpaceDE w:val="0"/>
              <w:autoSpaceDN w:val="0"/>
              <w:adjustRightInd w:val="0"/>
              <w:spacing w:after="0" w:line="240" w:lineRule="auto"/>
              <w:jc w:val="both"/>
              <w:rPr>
                <w:rFonts w:ascii="Times New Roman" w:hAnsi="Times New Roman" w:cs="Times New Roman"/>
                <w:sz w:val="28"/>
                <w:szCs w:val="28"/>
                <w:lang w:val="en-US" w:eastAsia="ru-RU"/>
              </w:rPr>
            </w:pPr>
            <w:r w:rsidRPr="00B15EF0">
              <w:rPr>
                <w:rFonts w:ascii="Times New Roman" w:hAnsi="Times New Roman" w:cs="Times New Roman"/>
                <w:color w:val="000000"/>
                <w:sz w:val="28"/>
                <w:szCs w:val="28"/>
                <w:lang w:val="en-US" w:eastAsia="ru-RU"/>
              </w:rPr>
              <w:t>1,5</w:t>
            </w:r>
          </w:p>
        </w:tc>
      </w:tr>
      <w:tr w:rsidR="00064880" w:rsidRPr="00B15EF0" w:rsidTr="00E35FD3">
        <w:tblPrEx>
          <w:tblCellMar>
            <w:top w:w="0" w:type="dxa"/>
            <w:bottom w:w="0" w:type="dxa"/>
          </w:tblCellMar>
        </w:tblPrEx>
        <w:trPr>
          <w:trHeight w:val="1"/>
        </w:trPr>
        <w:tc>
          <w:tcPr>
            <w:tcW w:w="4935" w:type="dxa"/>
            <w:tcBorders>
              <w:top w:val="single" w:sz="4" w:space="0" w:color="000000"/>
              <w:left w:val="single" w:sz="4" w:space="0" w:color="000000"/>
              <w:bottom w:val="single" w:sz="4" w:space="0" w:color="000000"/>
              <w:right w:val="single" w:sz="4" w:space="0" w:color="000000"/>
            </w:tcBorders>
            <w:shd w:val="clear" w:color="000000" w:fill="FFFFFF"/>
          </w:tcPr>
          <w:p w:rsidR="00064880" w:rsidRPr="00B15EF0" w:rsidRDefault="00064880" w:rsidP="00E35FD3">
            <w:pPr>
              <w:autoSpaceDE w:val="0"/>
              <w:autoSpaceDN w:val="0"/>
              <w:adjustRightInd w:val="0"/>
              <w:spacing w:after="0" w:line="240" w:lineRule="auto"/>
              <w:jc w:val="both"/>
              <w:rPr>
                <w:rFonts w:ascii="Times New Roman" w:hAnsi="Times New Roman" w:cs="Times New Roman"/>
                <w:sz w:val="28"/>
                <w:szCs w:val="28"/>
                <w:lang w:val="en-US" w:eastAsia="ru-RU"/>
              </w:rPr>
            </w:pPr>
            <w:r w:rsidRPr="00B15EF0">
              <w:rPr>
                <w:rFonts w:ascii="Times New Roman" w:hAnsi="Times New Roman" w:cs="Times New Roman"/>
                <w:color w:val="000000"/>
                <w:sz w:val="28"/>
                <w:szCs w:val="28"/>
                <w:lang w:eastAsia="ru-RU"/>
              </w:rPr>
              <w:t>Яйца</w:t>
            </w:r>
          </w:p>
        </w:tc>
        <w:tc>
          <w:tcPr>
            <w:tcW w:w="4935" w:type="dxa"/>
            <w:tcBorders>
              <w:top w:val="single" w:sz="4" w:space="0" w:color="000000"/>
              <w:left w:val="single" w:sz="4" w:space="0" w:color="000000"/>
              <w:bottom w:val="single" w:sz="4" w:space="0" w:color="000000"/>
              <w:right w:val="single" w:sz="4" w:space="0" w:color="000000"/>
            </w:tcBorders>
            <w:shd w:val="clear" w:color="000000" w:fill="FFFFFF"/>
          </w:tcPr>
          <w:p w:rsidR="00064880" w:rsidRPr="00B15EF0" w:rsidRDefault="00064880" w:rsidP="00E35FD3">
            <w:pPr>
              <w:autoSpaceDE w:val="0"/>
              <w:autoSpaceDN w:val="0"/>
              <w:adjustRightInd w:val="0"/>
              <w:spacing w:after="0" w:line="240" w:lineRule="auto"/>
              <w:jc w:val="both"/>
              <w:rPr>
                <w:rFonts w:ascii="Times New Roman" w:hAnsi="Times New Roman" w:cs="Times New Roman"/>
                <w:sz w:val="28"/>
                <w:szCs w:val="28"/>
                <w:lang w:val="en-US" w:eastAsia="ru-RU"/>
              </w:rPr>
            </w:pPr>
            <w:r w:rsidRPr="00B15EF0">
              <w:rPr>
                <w:rFonts w:ascii="Times New Roman" w:hAnsi="Times New Roman" w:cs="Times New Roman"/>
                <w:color w:val="000000"/>
                <w:sz w:val="28"/>
                <w:szCs w:val="28"/>
                <w:lang w:val="en-US" w:eastAsia="ru-RU"/>
              </w:rPr>
              <w:t>1,2</w:t>
            </w:r>
          </w:p>
        </w:tc>
      </w:tr>
      <w:tr w:rsidR="00064880" w:rsidRPr="00B15EF0" w:rsidTr="00E35FD3">
        <w:tblPrEx>
          <w:tblCellMar>
            <w:top w:w="0" w:type="dxa"/>
            <w:bottom w:w="0" w:type="dxa"/>
          </w:tblCellMar>
        </w:tblPrEx>
        <w:trPr>
          <w:trHeight w:val="1"/>
        </w:trPr>
        <w:tc>
          <w:tcPr>
            <w:tcW w:w="4935" w:type="dxa"/>
            <w:tcBorders>
              <w:top w:val="single" w:sz="4" w:space="0" w:color="000000"/>
              <w:left w:val="single" w:sz="4" w:space="0" w:color="000000"/>
              <w:bottom w:val="single" w:sz="4" w:space="0" w:color="000000"/>
              <w:right w:val="single" w:sz="4" w:space="0" w:color="000000"/>
            </w:tcBorders>
            <w:shd w:val="clear" w:color="000000" w:fill="FFFFFF"/>
          </w:tcPr>
          <w:p w:rsidR="00064880" w:rsidRPr="00B15EF0" w:rsidRDefault="00064880" w:rsidP="00E35FD3">
            <w:pPr>
              <w:autoSpaceDE w:val="0"/>
              <w:autoSpaceDN w:val="0"/>
              <w:adjustRightInd w:val="0"/>
              <w:spacing w:after="0" w:line="240" w:lineRule="auto"/>
              <w:jc w:val="both"/>
              <w:rPr>
                <w:rFonts w:ascii="Times New Roman" w:hAnsi="Times New Roman" w:cs="Times New Roman"/>
                <w:sz w:val="28"/>
                <w:szCs w:val="28"/>
                <w:lang w:val="en-US" w:eastAsia="ru-RU"/>
              </w:rPr>
            </w:pPr>
            <w:r w:rsidRPr="00B15EF0">
              <w:rPr>
                <w:rFonts w:ascii="Times New Roman" w:hAnsi="Times New Roman" w:cs="Times New Roman"/>
                <w:color w:val="000000"/>
                <w:sz w:val="28"/>
                <w:szCs w:val="28"/>
                <w:lang w:eastAsia="ru-RU"/>
              </w:rPr>
              <w:t>Шерсть</w:t>
            </w:r>
          </w:p>
        </w:tc>
        <w:tc>
          <w:tcPr>
            <w:tcW w:w="4935" w:type="dxa"/>
            <w:tcBorders>
              <w:top w:val="single" w:sz="4" w:space="0" w:color="000000"/>
              <w:left w:val="single" w:sz="4" w:space="0" w:color="000000"/>
              <w:bottom w:val="single" w:sz="4" w:space="0" w:color="000000"/>
              <w:right w:val="single" w:sz="4" w:space="0" w:color="000000"/>
            </w:tcBorders>
            <w:shd w:val="clear" w:color="000000" w:fill="FFFFFF"/>
          </w:tcPr>
          <w:p w:rsidR="00064880" w:rsidRPr="00B15EF0" w:rsidRDefault="00064880" w:rsidP="00E35FD3">
            <w:pPr>
              <w:autoSpaceDE w:val="0"/>
              <w:autoSpaceDN w:val="0"/>
              <w:adjustRightInd w:val="0"/>
              <w:spacing w:after="0" w:line="240" w:lineRule="auto"/>
              <w:jc w:val="both"/>
              <w:rPr>
                <w:rFonts w:ascii="Times New Roman" w:hAnsi="Times New Roman" w:cs="Times New Roman"/>
                <w:sz w:val="28"/>
                <w:szCs w:val="28"/>
                <w:lang w:val="en-US" w:eastAsia="ru-RU"/>
              </w:rPr>
            </w:pPr>
            <w:r w:rsidRPr="00B15EF0">
              <w:rPr>
                <w:rFonts w:ascii="Times New Roman" w:hAnsi="Times New Roman" w:cs="Times New Roman"/>
                <w:color w:val="000000"/>
                <w:sz w:val="28"/>
                <w:szCs w:val="28"/>
                <w:lang w:val="en-US" w:eastAsia="ru-RU"/>
              </w:rPr>
              <w:t>1,2</w:t>
            </w:r>
          </w:p>
        </w:tc>
      </w:tr>
      <w:tr w:rsidR="00064880" w:rsidRPr="00B15EF0" w:rsidTr="00E35FD3">
        <w:tblPrEx>
          <w:tblCellMar>
            <w:top w:w="0" w:type="dxa"/>
            <w:bottom w:w="0" w:type="dxa"/>
          </w:tblCellMar>
        </w:tblPrEx>
        <w:trPr>
          <w:trHeight w:val="1"/>
        </w:trPr>
        <w:tc>
          <w:tcPr>
            <w:tcW w:w="4935" w:type="dxa"/>
            <w:tcBorders>
              <w:top w:val="single" w:sz="4" w:space="0" w:color="000000"/>
              <w:left w:val="single" w:sz="4" w:space="0" w:color="000000"/>
              <w:bottom w:val="single" w:sz="4" w:space="0" w:color="000000"/>
              <w:right w:val="single" w:sz="4" w:space="0" w:color="000000"/>
            </w:tcBorders>
            <w:shd w:val="clear" w:color="000000" w:fill="FFFFFF"/>
          </w:tcPr>
          <w:p w:rsidR="00064880" w:rsidRPr="00B15EF0" w:rsidRDefault="00064880" w:rsidP="00E35FD3">
            <w:pPr>
              <w:autoSpaceDE w:val="0"/>
              <w:autoSpaceDN w:val="0"/>
              <w:adjustRightInd w:val="0"/>
              <w:spacing w:after="0" w:line="240" w:lineRule="auto"/>
              <w:jc w:val="both"/>
              <w:rPr>
                <w:rFonts w:ascii="Times New Roman" w:hAnsi="Times New Roman" w:cs="Times New Roman"/>
                <w:sz w:val="28"/>
                <w:szCs w:val="28"/>
                <w:lang w:val="en-US" w:eastAsia="ru-RU"/>
              </w:rPr>
            </w:pPr>
            <w:r w:rsidRPr="00B15EF0">
              <w:rPr>
                <w:rFonts w:ascii="Times New Roman" w:hAnsi="Times New Roman" w:cs="Times New Roman"/>
                <w:color w:val="000000"/>
                <w:sz w:val="28"/>
                <w:szCs w:val="28"/>
                <w:lang w:eastAsia="ru-RU"/>
              </w:rPr>
              <w:t>Корма (жом, концентраты)</w:t>
            </w:r>
          </w:p>
        </w:tc>
        <w:tc>
          <w:tcPr>
            <w:tcW w:w="4935" w:type="dxa"/>
            <w:tcBorders>
              <w:top w:val="single" w:sz="4" w:space="0" w:color="000000"/>
              <w:left w:val="single" w:sz="4" w:space="0" w:color="000000"/>
              <w:bottom w:val="single" w:sz="4" w:space="0" w:color="000000"/>
              <w:right w:val="single" w:sz="4" w:space="0" w:color="000000"/>
            </w:tcBorders>
            <w:shd w:val="clear" w:color="000000" w:fill="FFFFFF"/>
          </w:tcPr>
          <w:p w:rsidR="00064880" w:rsidRPr="00B15EF0" w:rsidRDefault="00064880" w:rsidP="00E35FD3">
            <w:pPr>
              <w:autoSpaceDE w:val="0"/>
              <w:autoSpaceDN w:val="0"/>
              <w:adjustRightInd w:val="0"/>
              <w:spacing w:after="0" w:line="240" w:lineRule="auto"/>
              <w:jc w:val="both"/>
              <w:rPr>
                <w:rFonts w:ascii="Times New Roman" w:hAnsi="Times New Roman" w:cs="Times New Roman"/>
                <w:sz w:val="28"/>
                <w:szCs w:val="28"/>
                <w:lang w:val="en-US" w:eastAsia="ru-RU"/>
              </w:rPr>
            </w:pPr>
            <w:r w:rsidRPr="00B15EF0">
              <w:rPr>
                <w:rFonts w:ascii="Times New Roman" w:hAnsi="Times New Roman" w:cs="Times New Roman"/>
                <w:color w:val="000000"/>
                <w:sz w:val="28"/>
                <w:szCs w:val="28"/>
                <w:lang w:val="en-US" w:eastAsia="ru-RU"/>
              </w:rPr>
              <w:t>1,7</w:t>
            </w:r>
          </w:p>
        </w:tc>
      </w:tr>
      <w:tr w:rsidR="00064880" w:rsidRPr="00B15EF0" w:rsidTr="00E35FD3">
        <w:tblPrEx>
          <w:tblCellMar>
            <w:top w:w="0" w:type="dxa"/>
            <w:bottom w:w="0" w:type="dxa"/>
          </w:tblCellMar>
        </w:tblPrEx>
        <w:trPr>
          <w:trHeight w:val="1"/>
        </w:trPr>
        <w:tc>
          <w:tcPr>
            <w:tcW w:w="4935" w:type="dxa"/>
            <w:tcBorders>
              <w:top w:val="single" w:sz="4" w:space="0" w:color="000000"/>
              <w:left w:val="single" w:sz="4" w:space="0" w:color="000000"/>
              <w:bottom w:val="single" w:sz="4" w:space="0" w:color="000000"/>
              <w:right w:val="single" w:sz="4" w:space="0" w:color="000000"/>
            </w:tcBorders>
            <w:shd w:val="clear" w:color="000000" w:fill="FFFFFF"/>
          </w:tcPr>
          <w:p w:rsidR="00064880" w:rsidRPr="00B15EF0" w:rsidRDefault="00064880" w:rsidP="00E35FD3">
            <w:pPr>
              <w:autoSpaceDE w:val="0"/>
              <w:autoSpaceDN w:val="0"/>
              <w:adjustRightInd w:val="0"/>
              <w:spacing w:after="0" w:line="240" w:lineRule="auto"/>
              <w:jc w:val="both"/>
              <w:rPr>
                <w:rFonts w:ascii="Times New Roman" w:hAnsi="Times New Roman" w:cs="Times New Roman"/>
                <w:sz w:val="28"/>
                <w:szCs w:val="28"/>
                <w:lang w:val="en-US" w:eastAsia="ru-RU"/>
              </w:rPr>
            </w:pPr>
            <w:r w:rsidRPr="00B15EF0">
              <w:rPr>
                <w:rFonts w:ascii="Times New Roman" w:hAnsi="Times New Roman" w:cs="Times New Roman"/>
                <w:color w:val="000000"/>
                <w:sz w:val="28"/>
                <w:szCs w:val="28"/>
                <w:lang w:eastAsia="ru-RU"/>
              </w:rPr>
              <w:t>ТСМ</w:t>
            </w:r>
          </w:p>
        </w:tc>
        <w:tc>
          <w:tcPr>
            <w:tcW w:w="4935" w:type="dxa"/>
            <w:tcBorders>
              <w:top w:val="single" w:sz="4" w:space="0" w:color="000000"/>
              <w:left w:val="single" w:sz="4" w:space="0" w:color="000000"/>
              <w:bottom w:val="single" w:sz="4" w:space="0" w:color="000000"/>
              <w:right w:val="single" w:sz="4" w:space="0" w:color="000000"/>
            </w:tcBorders>
            <w:shd w:val="clear" w:color="000000" w:fill="FFFFFF"/>
          </w:tcPr>
          <w:p w:rsidR="00064880" w:rsidRPr="00B15EF0" w:rsidRDefault="00064880" w:rsidP="00E35FD3">
            <w:pPr>
              <w:autoSpaceDE w:val="0"/>
              <w:autoSpaceDN w:val="0"/>
              <w:adjustRightInd w:val="0"/>
              <w:spacing w:after="0" w:line="240" w:lineRule="auto"/>
              <w:jc w:val="both"/>
              <w:rPr>
                <w:rFonts w:ascii="Times New Roman" w:hAnsi="Times New Roman" w:cs="Times New Roman"/>
                <w:sz w:val="28"/>
                <w:szCs w:val="28"/>
                <w:lang w:val="en-US" w:eastAsia="ru-RU"/>
              </w:rPr>
            </w:pPr>
            <w:r w:rsidRPr="00B15EF0">
              <w:rPr>
                <w:rFonts w:ascii="Times New Roman" w:hAnsi="Times New Roman" w:cs="Times New Roman"/>
                <w:color w:val="000000"/>
                <w:sz w:val="28"/>
                <w:szCs w:val="28"/>
                <w:lang w:val="en-US" w:eastAsia="ru-RU"/>
              </w:rPr>
              <w:t>1,8</w:t>
            </w:r>
          </w:p>
        </w:tc>
      </w:tr>
      <w:tr w:rsidR="00064880" w:rsidRPr="00B15EF0" w:rsidTr="00E35FD3">
        <w:tblPrEx>
          <w:tblCellMar>
            <w:top w:w="0" w:type="dxa"/>
            <w:bottom w:w="0" w:type="dxa"/>
          </w:tblCellMar>
        </w:tblPrEx>
        <w:trPr>
          <w:trHeight w:val="1"/>
        </w:trPr>
        <w:tc>
          <w:tcPr>
            <w:tcW w:w="4935" w:type="dxa"/>
            <w:tcBorders>
              <w:top w:val="single" w:sz="4" w:space="0" w:color="000000"/>
              <w:left w:val="single" w:sz="4" w:space="0" w:color="000000"/>
              <w:bottom w:val="single" w:sz="4" w:space="0" w:color="000000"/>
              <w:right w:val="single" w:sz="4" w:space="0" w:color="000000"/>
            </w:tcBorders>
            <w:shd w:val="clear" w:color="000000" w:fill="FFFFFF"/>
          </w:tcPr>
          <w:p w:rsidR="00064880" w:rsidRPr="00B15EF0" w:rsidRDefault="00064880" w:rsidP="00E35FD3">
            <w:pPr>
              <w:autoSpaceDE w:val="0"/>
              <w:autoSpaceDN w:val="0"/>
              <w:adjustRightInd w:val="0"/>
              <w:spacing w:after="0" w:line="240" w:lineRule="auto"/>
              <w:jc w:val="both"/>
              <w:rPr>
                <w:rFonts w:ascii="Times New Roman" w:hAnsi="Times New Roman" w:cs="Times New Roman"/>
                <w:sz w:val="28"/>
                <w:szCs w:val="28"/>
                <w:lang w:val="en-US" w:eastAsia="ru-RU"/>
              </w:rPr>
            </w:pPr>
            <w:r w:rsidRPr="00B15EF0">
              <w:rPr>
                <w:rFonts w:ascii="Times New Roman" w:hAnsi="Times New Roman" w:cs="Times New Roman"/>
                <w:color w:val="000000"/>
                <w:sz w:val="28"/>
                <w:szCs w:val="28"/>
                <w:lang w:eastAsia="ru-RU"/>
              </w:rPr>
              <w:t>Твердое топливо</w:t>
            </w:r>
          </w:p>
        </w:tc>
        <w:tc>
          <w:tcPr>
            <w:tcW w:w="4935" w:type="dxa"/>
            <w:tcBorders>
              <w:top w:val="single" w:sz="4" w:space="0" w:color="000000"/>
              <w:left w:val="single" w:sz="4" w:space="0" w:color="000000"/>
              <w:bottom w:val="single" w:sz="4" w:space="0" w:color="000000"/>
              <w:right w:val="single" w:sz="4" w:space="0" w:color="000000"/>
            </w:tcBorders>
            <w:shd w:val="clear" w:color="000000" w:fill="FFFFFF"/>
          </w:tcPr>
          <w:p w:rsidR="00064880" w:rsidRPr="00B15EF0" w:rsidRDefault="00064880" w:rsidP="00E35FD3">
            <w:pPr>
              <w:autoSpaceDE w:val="0"/>
              <w:autoSpaceDN w:val="0"/>
              <w:adjustRightInd w:val="0"/>
              <w:spacing w:after="0" w:line="240" w:lineRule="auto"/>
              <w:jc w:val="both"/>
              <w:rPr>
                <w:rFonts w:ascii="Times New Roman" w:hAnsi="Times New Roman" w:cs="Times New Roman"/>
                <w:sz w:val="28"/>
                <w:szCs w:val="28"/>
                <w:lang w:val="en-US" w:eastAsia="ru-RU"/>
              </w:rPr>
            </w:pPr>
            <w:r w:rsidRPr="00B15EF0">
              <w:rPr>
                <w:rFonts w:ascii="Times New Roman" w:hAnsi="Times New Roman" w:cs="Times New Roman"/>
                <w:color w:val="000000"/>
                <w:sz w:val="28"/>
                <w:szCs w:val="28"/>
                <w:lang w:val="en-US" w:eastAsia="ru-RU"/>
              </w:rPr>
              <w:t>1,3</w:t>
            </w:r>
          </w:p>
        </w:tc>
      </w:tr>
      <w:tr w:rsidR="00064880" w:rsidRPr="00B15EF0" w:rsidTr="00E35FD3">
        <w:tblPrEx>
          <w:tblCellMar>
            <w:top w:w="0" w:type="dxa"/>
            <w:bottom w:w="0" w:type="dxa"/>
          </w:tblCellMar>
        </w:tblPrEx>
        <w:trPr>
          <w:trHeight w:val="1"/>
        </w:trPr>
        <w:tc>
          <w:tcPr>
            <w:tcW w:w="4935" w:type="dxa"/>
            <w:tcBorders>
              <w:top w:val="single" w:sz="4" w:space="0" w:color="000000"/>
              <w:left w:val="single" w:sz="4" w:space="0" w:color="000000"/>
              <w:bottom w:val="single" w:sz="4" w:space="0" w:color="000000"/>
              <w:right w:val="single" w:sz="4" w:space="0" w:color="000000"/>
            </w:tcBorders>
            <w:shd w:val="clear" w:color="000000" w:fill="FFFFFF"/>
          </w:tcPr>
          <w:p w:rsidR="00064880" w:rsidRPr="00B15EF0" w:rsidRDefault="00064880" w:rsidP="00E35FD3">
            <w:pPr>
              <w:autoSpaceDE w:val="0"/>
              <w:autoSpaceDN w:val="0"/>
              <w:adjustRightInd w:val="0"/>
              <w:spacing w:after="0" w:line="240" w:lineRule="auto"/>
              <w:jc w:val="both"/>
              <w:rPr>
                <w:rFonts w:ascii="Times New Roman" w:hAnsi="Times New Roman" w:cs="Times New Roman"/>
                <w:sz w:val="28"/>
                <w:szCs w:val="28"/>
                <w:lang w:val="en-US" w:eastAsia="ru-RU"/>
              </w:rPr>
            </w:pPr>
            <w:r w:rsidRPr="00B15EF0">
              <w:rPr>
                <w:rFonts w:ascii="Times New Roman" w:hAnsi="Times New Roman" w:cs="Times New Roman"/>
                <w:color w:val="000000"/>
                <w:sz w:val="28"/>
                <w:szCs w:val="28"/>
                <w:lang w:eastAsia="ru-RU"/>
              </w:rPr>
              <w:t>Грузы ремонтных предприятий</w:t>
            </w:r>
          </w:p>
        </w:tc>
        <w:tc>
          <w:tcPr>
            <w:tcW w:w="4935" w:type="dxa"/>
            <w:tcBorders>
              <w:top w:val="single" w:sz="4" w:space="0" w:color="000000"/>
              <w:left w:val="single" w:sz="4" w:space="0" w:color="000000"/>
              <w:bottom w:val="single" w:sz="4" w:space="0" w:color="000000"/>
              <w:right w:val="single" w:sz="4" w:space="0" w:color="000000"/>
            </w:tcBorders>
            <w:shd w:val="clear" w:color="000000" w:fill="FFFFFF"/>
          </w:tcPr>
          <w:p w:rsidR="00064880" w:rsidRPr="00B15EF0" w:rsidRDefault="00064880" w:rsidP="00E35FD3">
            <w:pPr>
              <w:autoSpaceDE w:val="0"/>
              <w:autoSpaceDN w:val="0"/>
              <w:adjustRightInd w:val="0"/>
              <w:spacing w:after="0" w:line="240" w:lineRule="auto"/>
              <w:jc w:val="both"/>
              <w:rPr>
                <w:rFonts w:ascii="Times New Roman" w:hAnsi="Times New Roman" w:cs="Times New Roman"/>
                <w:sz w:val="28"/>
                <w:szCs w:val="28"/>
                <w:lang w:val="en-US" w:eastAsia="ru-RU"/>
              </w:rPr>
            </w:pPr>
            <w:r w:rsidRPr="00B15EF0">
              <w:rPr>
                <w:rFonts w:ascii="Times New Roman" w:hAnsi="Times New Roman" w:cs="Times New Roman"/>
                <w:color w:val="000000"/>
                <w:sz w:val="28"/>
                <w:szCs w:val="28"/>
                <w:lang w:val="en-US" w:eastAsia="ru-RU"/>
              </w:rPr>
              <w:t>1,7</w:t>
            </w:r>
          </w:p>
        </w:tc>
      </w:tr>
      <w:tr w:rsidR="00064880" w:rsidRPr="00B15EF0" w:rsidTr="00E35FD3">
        <w:tblPrEx>
          <w:tblCellMar>
            <w:top w:w="0" w:type="dxa"/>
            <w:bottom w:w="0" w:type="dxa"/>
          </w:tblCellMar>
        </w:tblPrEx>
        <w:trPr>
          <w:trHeight w:val="1"/>
        </w:trPr>
        <w:tc>
          <w:tcPr>
            <w:tcW w:w="4935" w:type="dxa"/>
            <w:tcBorders>
              <w:top w:val="single" w:sz="4" w:space="0" w:color="000000"/>
              <w:left w:val="single" w:sz="4" w:space="0" w:color="000000"/>
              <w:bottom w:val="single" w:sz="4" w:space="0" w:color="000000"/>
              <w:right w:val="single" w:sz="4" w:space="0" w:color="000000"/>
            </w:tcBorders>
            <w:shd w:val="clear" w:color="000000" w:fill="FFFFFF"/>
          </w:tcPr>
          <w:p w:rsidR="00064880" w:rsidRPr="00B15EF0" w:rsidRDefault="00064880" w:rsidP="00E35FD3">
            <w:pPr>
              <w:autoSpaceDE w:val="0"/>
              <w:autoSpaceDN w:val="0"/>
              <w:adjustRightInd w:val="0"/>
              <w:spacing w:after="0" w:line="240" w:lineRule="auto"/>
              <w:jc w:val="both"/>
              <w:rPr>
                <w:rFonts w:ascii="Times New Roman" w:hAnsi="Times New Roman" w:cs="Times New Roman"/>
                <w:sz w:val="28"/>
                <w:szCs w:val="28"/>
                <w:lang w:val="en-US" w:eastAsia="ru-RU"/>
              </w:rPr>
            </w:pPr>
            <w:r w:rsidRPr="00B15EF0">
              <w:rPr>
                <w:rFonts w:ascii="Times New Roman" w:hAnsi="Times New Roman" w:cs="Times New Roman"/>
                <w:color w:val="000000"/>
                <w:sz w:val="28"/>
                <w:szCs w:val="28"/>
                <w:lang w:eastAsia="ru-RU"/>
              </w:rPr>
              <w:t>Строительные материалы</w:t>
            </w:r>
          </w:p>
        </w:tc>
        <w:tc>
          <w:tcPr>
            <w:tcW w:w="4935" w:type="dxa"/>
            <w:tcBorders>
              <w:top w:val="single" w:sz="4" w:space="0" w:color="000000"/>
              <w:left w:val="single" w:sz="4" w:space="0" w:color="000000"/>
              <w:bottom w:val="single" w:sz="4" w:space="0" w:color="000000"/>
              <w:right w:val="single" w:sz="4" w:space="0" w:color="000000"/>
            </w:tcBorders>
            <w:shd w:val="clear" w:color="000000" w:fill="FFFFFF"/>
          </w:tcPr>
          <w:p w:rsidR="00064880" w:rsidRPr="00B15EF0" w:rsidRDefault="00064880" w:rsidP="00E35FD3">
            <w:pPr>
              <w:autoSpaceDE w:val="0"/>
              <w:autoSpaceDN w:val="0"/>
              <w:adjustRightInd w:val="0"/>
              <w:spacing w:after="0" w:line="240" w:lineRule="auto"/>
              <w:jc w:val="both"/>
              <w:rPr>
                <w:rFonts w:ascii="Times New Roman" w:hAnsi="Times New Roman" w:cs="Times New Roman"/>
                <w:sz w:val="28"/>
                <w:szCs w:val="28"/>
                <w:lang w:val="en-US" w:eastAsia="ru-RU"/>
              </w:rPr>
            </w:pPr>
            <w:r w:rsidRPr="00B15EF0">
              <w:rPr>
                <w:rFonts w:ascii="Times New Roman" w:hAnsi="Times New Roman" w:cs="Times New Roman"/>
                <w:color w:val="000000"/>
                <w:sz w:val="28"/>
                <w:szCs w:val="28"/>
                <w:lang w:val="en-US" w:eastAsia="ru-RU"/>
              </w:rPr>
              <w:t>1,0</w:t>
            </w:r>
          </w:p>
        </w:tc>
      </w:tr>
    </w:tbl>
    <w:p w:rsidR="00064880" w:rsidRPr="00B15EF0" w:rsidRDefault="00064880" w:rsidP="00064880">
      <w:pPr>
        <w:autoSpaceDE w:val="0"/>
        <w:autoSpaceDN w:val="0"/>
        <w:adjustRightInd w:val="0"/>
        <w:spacing w:after="0" w:line="360" w:lineRule="auto"/>
        <w:ind w:firstLine="720"/>
        <w:jc w:val="both"/>
        <w:rPr>
          <w:rFonts w:ascii="Times New Roman" w:hAnsi="Times New Roman" w:cs="Times New Roman"/>
          <w:color w:val="000000"/>
          <w:sz w:val="28"/>
          <w:szCs w:val="28"/>
          <w:lang w:eastAsia="ru-RU"/>
        </w:rPr>
      </w:pPr>
      <w:r w:rsidRPr="00B15EF0">
        <w:rPr>
          <w:rFonts w:ascii="Times New Roman" w:hAnsi="Times New Roman" w:cs="Times New Roman"/>
          <w:color w:val="000000"/>
          <w:sz w:val="28"/>
          <w:szCs w:val="28"/>
          <w:lang w:eastAsia="ru-RU"/>
        </w:rPr>
        <w:t>Сельскохозяйственные грузы насчитывают более ста наименований и классифицируют их по физико-механическим свойствам; по степени или коэффициенту использования грузоподъемности транспортных средств; по способу погрузки и разгрузки; по срочности и периодичности перевозок; по массовости и условиям перевозок.</w:t>
      </w:r>
    </w:p>
    <w:p w:rsidR="00064880" w:rsidRPr="00B15EF0" w:rsidRDefault="00064880" w:rsidP="00064880">
      <w:pPr>
        <w:autoSpaceDE w:val="0"/>
        <w:autoSpaceDN w:val="0"/>
        <w:adjustRightInd w:val="0"/>
        <w:spacing w:after="0" w:line="360" w:lineRule="auto"/>
        <w:ind w:firstLine="720"/>
        <w:jc w:val="both"/>
        <w:rPr>
          <w:rFonts w:ascii="Times New Roman" w:hAnsi="Times New Roman" w:cs="Times New Roman"/>
          <w:color w:val="000000"/>
          <w:sz w:val="28"/>
          <w:szCs w:val="28"/>
          <w:lang w:eastAsia="ru-RU"/>
        </w:rPr>
      </w:pPr>
      <w:r w:rsidRPr="00B15EF0">
        <w:rPr>
          <w:rFonts w:ascii="Times New Roman" w:hAnsi="Times New Roman" w:cs="Times New Roman"/>
          <w:color w:val="000000"/>
          <w:sz w:val="28"/>
          <w:szCs w:val="28"/>
          <w:lang w:eastAsia="ru-RU"/>
        </w:rPr>
        <w:t xml:space="preserve">По физико-механическим свойствам грузы разделяют </w:t>
      </w:r>
      <w:proofErr w:type="gramStart"/>
      <w:r w:rsidRPr="00B15EF0">
        <w:rPr>
          <w:rFonts w:ascii="Times New Roman" w:hAnsi="Times New Roman" w:cs="Times New Roman"/>
          <w:color w:val="000000"/>
          <w:sz w:val="28"/>
          <w:szCs w:val="28"/>
          <w:lang w:eastAsia="ru-RU"/>
        </w:rPr>
        <w:t>на</w:t>
      </w:r>
      <w:proofErr w:type="gramEnd"/>
      <w:r w:rsidRPr="00B15EF0">
        <w:rPr>
          <w:rFonts w:ascii="Times New Roman" w:hAnsi="Times New Roman" w:cs="Times New Roman"/>
          <w:color w:val="000000"/>
          <w:sz w:val="28"/>
          <w:szCs w:val="28"/>
          <w:lang w:eastAsia="ru-RU"/>
        </w:rPr>
        <w:t xml:space="preserve"> твердые, жидкие и газообразные.</w:t>
      </w:r>
    </w:p>
    <w:p w:rsidR="00064880" w:rsidRPr="00B15EF0" w:rsidRDefault="00064880" w:rsidP="00064880">
      <w:pPr>
        <w:autoSpaceDE w:val="0"/>
        <w:autoSpaceDN w:val="0"/>
        <w:adjustRightInd w:val="0"/>
        <w:spacing w:after="0" w:line="360" w:lineRule="auto"/>
        <w:ind w:firstLine="720"/>
        <w:jc w:val="both"/>
        <w:rPr>
          <w:rFonts w:ascii="Times New Roman" w:hAnsi="Times New Roman" w:cs="Times New Roman"/>
          <w:color w:val="000000"/>
          <w:sz w:val="28"/>
          <w:szCs w:val="28"/>
          <w:lang w:eastAsia="ru-RU"/>
        </w:rPr>
      </w:pPr>
      <w:proofErr w:type="gramStart"/>
      <w:r w:rsidRPr="00B15EF0">
        <w:rPr>
          <w:rFonts w:ascii="Times New Roman" w:hAnsi="Times New Roman" w:cs="Times New Roman"/>
          <w:color w:val="000000"/>
          <w:sz w:val="28"/>
          <w:szCs w:val="28"/>
          <w:lang w:eastAsia="ru-RU"/>
        </w:rPr>
        <w:t>Твердые грузы, в свою очередь, подразделяют по способу погрузки и разгрузки: навалочные, перевозимые навалом без упаковки (овощи, дрова, каменный уголь и др.), сыпучие или насыпные, перевозимые насыпью (зерно, песок и др.).</w:t>
      </w:r>
      <w:proofErr w:type="gramEnd"/>
    </w:p>
    <w:p w:rsidR="00064880" w:rsidRPr="00B15EF0" w:rsidRDefault="00064880" w:rsidP="00064880">
      <w:pPr>
        <w:autoSpaceDE w:val="0"/>
        <w:autoSpaceDN w:val="0"/>
        <w:adjustRightInd w:val="0"/>
        <w:spacing w:after="0" w:line="360" w:lineRule="auto"/>
        <w:ind w:firstLine="720"/>
        <w:jc w:val="both"/>
        <w:rPr>
          <w:rFonts w:ascii="Times New Roman" w:hAnsi="Times New Roman" w:cs="Times New Roman"/>
          <w:color w:val="000000"/>
          <w:sz w:val="28"/>
          <w:szCs w:val="28"/>
          <w:lang w:eastAsia="ru-RU"/>
        </w:rPr>
      </w:pPr>
      <w:r w:rsidRPr="00B15EF0">
        <w:rPr>
          <w:rFonts w:ascii="Times New Roman" w:hAnsi="Times New Roman" w:cs="Times New Roman"/>
          <w:color w:val="000000"/>
          <w:sz w:val="28"/>
          <w:szCs w:val="28"/>
          <w:lang w:eastAsia="ru-RU"/>
        </w:rPr>
        <w:t>К жидким, или наливным, грузам относят воду, молоко, жидкие нефтепродукты, аммиачную воду и другие, для перевозки которых требуются специальная тара или цистерны.</w:t>
      </w:r>
    </w:p>
    <w:p w:rsidR="00064880" w:rsidRPr="00B15EF0" w:rsidRDefault="00064880" w:rsidP="00064880">
      <w:pPr>
        <w:autoSpaceDE w:val="0"/>
        <w:autoSpaceDN w:val="0"/>
        <w:adjustRightInd w:val="0"/>
        <w:spacing w:after="0" w:line="360" w:lineRule="auto"/>
        <w:ind w:firstLine="720"/>
        <w:jc w:val="both"/>
        <w:rPr>
          <w:rFonts w:ascii="Times New Roman" w:hAnsi="Times New Roman" w:cs="Times New Roman"/>
          <w:color w:val="000000"/>
          <w:sz w:val="28"/>
          <w:szCs w:val="28"/>
          <w:lang w:eastAsia="ru-RU"/>
        </w:rPr>
      </w:pPr>
      <w:r w:rsidRPr="00B15EF0">
        <w:rPr>
          <w:rFonts w:ascii="Times New Roman" w:hAnsi="Times New Roman" w:cs="Times New Roman"/>
          <w:color w:val="000000"/>
          <w:sz w:val="28"/>
          <w:szCs w:val="28"/>
          <w:lang w:eastAsia="ru-RU"/>
        </w:rPr>
        <w:t>Основными газообразными грузами являются кислород, бытовой газ и другие газы, перевозимые в специальных баллонах под большим давлением.</w:t>
      </w:r>
    </w:p>
    <w:p w:rsidR="00064880" w:rsidRPr="00B15EF0" w:rsidRDefault="00064880" w:rsidP="00064880">
      <w:pPr>
        <w:autoSpaceDE w:val="0"/>
        <w:autoSpaceDN w:val="0"/>
        <w:adjustRightInd w:val="0"/>
        <w:spacing w:after="0" w:line="360" w:lineRule="auto"/>
        <w:ind w:firstLine="720"/>
        <w:jc w:val="both"/>
        <w:rPr>
          <w:rFonts w:ascii="Times New Roman" w:hAnsi="Times New Roman" w:cs="Times New Roman"/>
          <w:color w:val="000000"/>
          <w:sz w:val="28"/>
          <w:szCs w:val="28"/>
          <w:lang w:eastAsia="ru-RU"/>
        </w:rPr>
      </w:pPr>
      <w:r w:rsidRPr="00B15EF0">
        <w:rPr>
          <w:rFonts w:ascii="Times New Roman" w:hAnsi="Times New Roman" w:cs="Times New Roman"/>
          <w:color w:val="000000"/>
          <w:sz w:val="28"/>
          <w:szCs w:val="28"/>
          <w:lang w:eastAsia="ru-RU"/>
        </w:rPr>
        <w:t>По степени или коэффициенту использования грузоподъемности транспортных средств, все сельскохозяйственные грузы делят на пять классов, которые приведены в (табл. 3).</w:t>
      </w:r>
    </w:p>
    <w:p w:rsidR="00064880" w:rsidRPr="00B15EF0" w:rsidRDefault="00064880" w:rsidP="00064880">
      <w:pPr>
        <w:autoSpaceDE w:val="0"/>
        <w:autoSpaceDN w:val="0"/>
        <w:adjustRightInd w:val="0"/>
        <w:spacing w:before="100" w:after="100" w:line="240" w:lineRule="auto"/>
        <w:jc w:val="both"/>
        <w:rPr>
          <w:rFonts w:ascii="Times New Roman" w:hAnsi="Times New Roman" w:cs="Times New Roman"/>
          <w:color w:val="000000"/>
          <w:sz w:val="28"/>
          <w:szCs w:val="28"/>
          <w:lang w:eastAsia="ru-RU"/>
        </w:rPr>
      </w:pPr>
      <w:r w:rsidRPr="00B15EF0">
        <w:rPr>
          <w:rFonts w:ascii="Times New Roman" w:hAnsi="Times New Roman" w:cs="Times New Roman"/>
          <w:i/>
          <w:color w:val="000000"/>
          <w:sz w:val="28"/>
          <w:szCs w:val="28"/>
          <w:lang w:eastAsia="ru-RU"/>
        </w:rPr>
        <w:lastRenderedPageBreak/>
        <w:t>Таблица 3</w:t>
      </w:r>
      <w:r>
        <w:rPr>
          <w:rFonts w:ascii="Times New Roman" w:hAnsi="Times New Roman" w:cs="Times New Roman"/>
          <w:i/>
          <w:color w:val="000000"/>
          <w:sz w:val="28"/>
          <w:szCs w:val="28"/>
          <w:lang w:eastAsia="ru-RU"/>
        </w:rPr>
        <w:t>.</w:t>
      </w:r>
      <w:r w:rsidRPr="00B15EF0">
        <w:rPr>
          <w:rFonts w:ascii="Times New Roman" w:hAnsi="Times New Roman" w:cs="Times New Roman"/>
          <w:color w:val="000000"/>
          <w:sz w:val="28"/>
          <w:szCs w:val="28"/>
          <w:lang w:eastAsia="ru-RU"/>
        </w:rPr>
        <w:t xml:space="preserve"> Классы сельскохозяйственных грузов</w:t>
      </w:r>
    </w:p>
    <w:tbl>
      <w:tblPr>
        <w:tblW w:w="0" w:type="auto"/>
        <w:tblInd w:w="104" w:type="dxa"/>
        <w:tblLayout w:type="fixed"/>
        <w:tblCellMar>
          <w:left w:w="104" w:type="dxa"/>
          <w:right w:w="104" w:type="dxa"/>
        </w:tblCellMar>
        <w:tblLook w:val="0000"/>
      </w:tblPr>
      <w:tblGrid>
        <w:gridCol w:w="3206"/>
        <w:gridCol w:w="3222"/>
        <w:gridCol w:w="3442"/>
      </w:tblGrid>
      <w:tr w:rsidR="00064880" w:rsidRPr="00B15EF0" w:rsidTr="00E35FD3">
        <w:tblPrEx>
          <w:tblCellMar>
            <w:top w:w="0" w:type="dxa"/>
            <w:bottom w:w="0" w:type="dxa"/>
          </w:tblCellMar>
        </w:tblPrEx>
        <w:trPr>
          <w:trHeight w:val="1"/>
        </w:trPr>
        <w:tc>
          <w:tcPr>
            <w:tcW w:w="3206" w:type="dxa"/>
            <w:vMerge w:val="restart"/>
            <w:tcBorders>
              <w:top w:val="single" w:sz="4" w:space="0" w:color="000000"/>
              <w:left w:val="single" w:sz="4" w:space="0" w:color="000000"/>
              <w:bottom w:val="single" w:sz="4" w:space="0" w:color="000000"/>
              <w:right w:val="single" w:sz="4" w:space="0" w:color="000000"/>
            </w:tcBorders>
            <w:shd w:val="clear" w:color="000000" w:fill="FFFFFF"/>
          </w:tcPr>
          <w:p w:rsidR="00064880" w:rsidRPr="00B15EF0" w:rsidRDefault="00064880" w:rsidP="00E35FD3">
            <w:pPr>
              <w:autoSpaceDE w:val="0"/>
              <w:autoSpaceDN w:val="0"/>
              <w:adjustRightInd w:val="0"/>
              <w:spacing w:after="0" w:line="240" w:lineRule="auto"/>
              <w:jc w:val="both"/>
              <w:rPr>
                <w:rFonts w:ascii="Times New Roman" w:hAnsi="Times New Roman" w:cs="Times New Roman"/>
                <w:sz w:val="28"/>
                <w:szCs w:val="28"/>
                <w:lang w:eastAsia="ru-RU"/>
              </w:rPr>
            </w:pPr>
            <w:r w:rsidRPr="00B15EF0">
              <w:rPr>
                <w:rFonts w:ascii="Times New Roman" w:hAnsi="Times New Roman" w:cs="Times New Roman"/>
                <w:color w:val="000000"/>
                <w:sz w:val="28"/>
                <w:szCs w:val="28"/>
                <w:lang w:eastAsia="ru-RU"/>
              </w:rPr>
              <w:t>Класс груза</w:t>
            </w:r>
          </w:p>
        </w:tc>
        <w:tc>
          <w:tcPr>
            <w:tcW w:w="6664" w:type="dxa"/>
            <w:gridSpan w:val="2"/>
            <w:tcBorders>
              <w:top w:val="single" w:sz="4" w:space="0" w:color="000000"/>
              <w:left w:val="single" w:sz="4" w:space="0" w:color="000000"/>
              <w:bottom w:val="single" w:sz="4" w:space="0" w:color="000000"/>
              <w:right w:val="single" w:sz="4" w:space="0" w:color="000000"/>
            </w:tcBorders>
            <w:shd w:val="clear" w:color="000000" w:fill="FFFFFF"/>
          </w:tcPr>
          <w:p w:rsidR="00064880" w:rsidRPr="00B15EF0" w:rsidRDefault="00064880" w:rsidP="00E35FD3">
            <w:pPr>
              <w:autoSpaceDE w:val="0"/>
              <w:autoSpaceDN w:val="0"/>
              <w:adjustRightInd w:val="0"/>
              <w:spacing w:after="0" w:line="240" w:lineRule="auto"/>
              <w:jc w:val="both"/>
              <w:rPr>
                <w:rFonts w:ascii="Times New Roman" w:hAnsi="Times New Roman" w:cs="Times New Roman"/>
                <w:sz w:val="28"/>
                <w:szCs w:val="28"/>
                <w:lang w:eastAsia="ru-RU"/>
              </w:rPr>
            </w:pPr>
            <w:r w:rsidRPr="00B15EF0">
              <w:rPr>
                <w:rFonts w:ascii="Times New Roman" w:hAnsi="Times New Roman" w:cs="Times New Roman"/>
                <w:color w:val="000000"/>
                <w:sz w:val="28"/>
                <w:szCs w:val="28"/>
                <w:lang w:eastAsia="ru-RU"/>
              </w:rPr>
              <w:t>Расчетная степень использования грузоподъемности т/</w:t>
            </w:r>
            <w:proofErr w:type="gramStart"/>
            <w:r w:rsidRPr="00B15EF0">
              <w:rPr>
                <w:rFonts w:ascii="Times New Roman" w:hAnsi="Times New Roman" w:cs="Times New Roman"/>
                <w:color w:val="000000"/>
                <w:sz w:val="28"/>
                <w:szCs w:val="28"/>
                <w:lang w:eastAsia="ru-RU"/>
              </w:rPr>
              <w:t>с</w:t>
            </w:r>
            <w:proofErr w:type="gramEnd"/>
          </w:p>
        </w:tc>
      </w:tr>
      <w:tr w:rsidR="00064880" w:rsidRPr="00B15EF0" w:rsidTr="00E35FD3">
        <w:tblPrEx>
          <w:tblCellMar>
            <w:top w:w="0" w:type="dxa"/>
            <w:bottom w:w="0" w:type="dxa"/>
          </w:tblCellMar>
        </w:tblPrEx>
        <w:trPr>
          <w:trHeight w:val="1"/>
        </w:trPr>
        <w:tc>
          <w:tcPr>
            <w:tcW w:w="3206" w:type="dxa"/>
            <w:vMerge/>
            <w:tcBorders>
              <w:top w:val="single" w:sz="4" w:space="0" w:color="000000"/>
              <w:left w:val="single" w:sz="4" w:space="0" w:color="000000"/>
              <w:bottom w:val="single" w:sz="4" w:space="0" w:color="000000"/>
              <w:right w:val="single" w:sz="4" w:space="0" w:color="000000"/>
            </w:tcBorders>
            <w:shd w:val="clear" w:color="000000" w:fill="FFFFFF"/>
          </w:tcPr>
          <w:p w:rsidR="00064880" w:rsidRPr="00B15EF0" w:rsidRDefault="00064880" w:rsidP="00E35FD3">
            <w:pPr>
              <w:autoSpaceDE w:val="0"/>
              <w:autoSpaceDN w:val="0"/>
              <w:adjustRightInd w:val="0"/>
              <w:rPr>
                <w:rFonts w:ascii="Times New Roman" w:hAnsi="Times New Roman" w:cs="Times New Roman"/>
                <w:sz w:val="28"/>
                <w:szCs w:val="28"/>
                <w:lang w:eastAsia="ru-RU"/>
              </w:rPr>
            </w:pPr>
          </w:p>
        </w:tc>
        <w:tc>
          <w:tcPr>
            <w:tcW w:w="3222" w:type="dxa"/>
            <w:tcBorders>
              <w:top w:val="single" w:sz="4" w:space="0" w:color="000000"/>
              <w:left w:val="single" w:sz="4" w:space="0" w:color="000000"/>
              <w:bottom w:val="single" w:sz="4" w:space="0" w:color="000000"/>
              <w:right w:val="single" w:sz="4" w:space="0" w:color="000000"/>
            </w:tcBorders>
            <w:shd w:val="clear" w:color="000000" w:fill="FFFFFF"/>
          </w:tcPr>
          <w:p w:rsidR="00064880" w:rsidRPr="00B15EF0" w:rsidRDefault="00064880" w:rsidP="00E35FD3">
            <w:pPr>
              <w:autoSpaceDE w:val="0"/>
              <w:autoSpaceDN w:val="0"/>
              <w:adjustRightInd w:val="0"/>
              <w:spacing w:after="0" w:line="240" w:lineRule="auto"/>
              <w:jc w:val="both"/>
              <w:rPr>
                <w:rFonts w:ascii="Times New Roman" w:hAnsi="Times New Roman" w:cs="Times New Roman"/>
                <w:sz w:val="28"/>
                <w:szCs w:val="28"/>
                <w:lang w:eastAsia="ru-RU"/>
              </w:rPr>
            </w:pPr>
            <w:r w:rsidRPr="00B15EF0">
              <w:rPr>
                <w:rFonts w:ascii="Times New Roman" w:hAnsi="Times New Roman" w:cs="Times New Roman"/>
                <w:color w:val="000000"/>
                <w:sz w:val="28"/>
                <w:szCs w:val="28"/>
                <w:lang w:eastAsia="ru-RU"/>
              </w:rPr>
              <w:t>Пределы изменения</w:t>
            </w:r>
          </w:p>
        </w:tc>
        <w:tc>
          <w:tcPr>
            <w:tcW w:w="3442" w:type="dxa"/>
            <w:tcBorders>
              <w:top w:val="single" w:sz="4" w:space="0" w:color="000000"/>
              <w:left w:val="single" w:sz="4" w:space="0" w:color="000000"/>
              <w:bottom w:val="single" w:sz="4" w:space="0" w:color="000000"/>
              <w:right w:val="single" w:sz="4" w:space="0" w:color="000000"/>
            </w:tcBorders>
            <w:shd w:val="clear" w:color="000000" w:fill="FFFFFF"/>
          </w:tcPr>
          <w:p w:rsidR="00064880" w:rsidRPr="00B15EF0" w:rsidRDefault="00064880" w:rsidP="00E35FD3">
            <w:pPr>
              <w:autoSpaceDE w:val="0"/>
              <w:autoSpaceDN w:val="0"/>
              <w:adjustRightInd w:val="0"/>
              <w:spacing w:after="0" w:line="240" w:lineRule="auto"/>
              <w:jc w:val="both"/>
              <w:rPr>
                <w:rFonts w:ascii="Times New Roman" w:hAnsi="Times New Roman" w:cs="Times New Roman"/>
                <w:sz w:val="28"/>
                <w:szCs w:val="28"/>
                <w:lang w:eastAsia="ru-RU"/>
              </w:rPr>
            </w:pPr>
            <w:r w:rsidRPr="00B15EF0">
              <w:rPr>
                <w:rFonts w:ascii="Times New Roman" w:hAnsi="Times New Roman" w:cs="Times New Roman"/>
                <w:color w:val="000000"/>
                <w:sz w:val="28"/>
                <w:szCs w:val="28"/>
                <w:lang w:eastAsia="ru-RU"/>
              </w:rPr>
              <w:t>Среднее значение</w:t>
            </w:r>
          </w:p>
        </w:tc>
      </w:tr>
      <w:tr w:rsidR="00064880" w:rsidRPr="00B15EF0" w:rsidTr="00E35FD3">
        <w:tblPrEx>
          <w:tblCellMar>
            <w:top w:w="0" w:type="dxa"/>
            <w:bottom w:w="0" w:type="dxa"/>
          </w:tblCellMar>
        </w:tblPrEx>
        <w:trPr>
          <w:trHeight w:val="1"/>
        </w:trPr>
        <w:tc>
          <w:tcPr>
            <w:tcW w:w="3206" w:type="dxa"/>
            <w:tcBorders>
              <w:top w:val="single" w:sz="4" w:space="0" w:color="000000"/>
              <w:left w:val="single" w:sz="4" w:space="0" w:color="000000"/>
              <w:bottom w:val="single" w:sz="4" w:space="0" w:color="000000"/>
              <w:right w:val="single" w:sz="4" w:space="0" w:color="000000"/>
            </w:tcBorders>
            <w:shd w:val="clear" w:color="000000" w:fill="FFFFFF"/>
          </w:tcPr>
          <w:p w:rsidR="00064880" w:rsidRPr="00B15EF0" w:rsidRDefault="00064880" w:rsidP="00E35FD3">
            <w:pPr>
              <w:autoSpaceDE w:val="0"/>
              <w:autoSpaceDN w:val="0"/>
              <w:adjustRightInd w:val="0"/>
              <w:spacing w:after="0" w:line="240" w:lineRule="auto"/>
              <w:jc w:val="both"/>
              <w:rPr>
                <w:rFonts w:ascii="Times New Roman" w:hAnsi="Times New Roman" w:cs="Times New Roman"/>
                <w:sz w:val="28"/>
                <w:szCs w:val="28"/>
                <w:lang w:eastAsia="ru-RU"/>
              </w:rPr>
            </w:pPr>
            <w:r w:rsidRPr="00B15EF0">
              <w:rPr>
                <w:rFonts w:ascii="Times New Roman" w:hAnsi="Times New Roman" w:cs="Times New Roman"/>
                <w:color w:val="000000"/>
                <w:sz w:val="28"/>
                <w:szCs w:val="28"/>
                <w:lang w:eastAsia="ru-RU"/>
              </w:rPr>
              <w:t>1</w:t>
            </w:r>
          </w:p>
        </w:tc>
        <w:tc>
          <w:tcPr>
            <w:tcW w:w="3222" w:type="dxa"/>
            <w:tcBorders>
              <w:top w:val="single" w:sz="4" w:space="0" w:color="000000"/>
              <w:left w:val="single" w:sz="4" w:space="0" w:color="000000"/>
              <w:bottom w:val="single" w:sz="4" w:space="0" w:color="000000"/>
              <w:right w:val="single" w:sz="4" w:space="0" w:color="000000"/>
            </w:tcBorders>
            <w:shd w:val="clear" w:color="000000" w:fill="FFFFFF"/>
          </w:tcPr>
          <w:p w:rsidR="00064880" w:rsidRPr="00B15EF0" w:rsidRDefault="00064880" w:rsidP="00E35FD3">
            <w:pPr>
              <w:autoSpaceDE w:val="0"/>
              <w:autoSpaceDN w:val="0"/>
              <w:adjustRightInd w:val="0"/>
              <w:spacing w:after="0" w:line="240" w:lineRule="auto"/>
              <w:jc w:val="both"/>
              <w:rPr>
                <w:rFonts w:ascii="Times New Roman" w:hAnsi="Times New Roman" w:cs="Times New Roman"/>
                <w:sz w:val="28"/>
                <w:szCs w:val="28"/>
                <w:lang w:eastAsia="ru-RU"/>
              </w:rPr>
            </w:pPr>
            <w:r w:rsidRPr="00B15EF0">
              <w:rPr>
                <w:rFonts w:ascii="Times New Roman" w:hAnsi="Times New Roman" w:cs="Times New Roman"/>
                <w:color w:val="000000"/>
                <w:sz w:val="28"/>
                <w:szCs w:val="28"/>
                <w:lang w:eastAsia="ru-RU"/>
              </w:rPr>
              <w:t>1,00</w:t>
            </w:r>
          </w:p>
        </w:tc>
        <w:tc>
          <w:tcPr>
            <w:tcW w:w="3442" w:type="dxa"/>
            <w:tcBorders>
              <w:top w:val="single" w:sz="4" w:space="0" w:color="000000"/>
              <w:left w:val="single" w:sz="4" w:space="0" w:color="000000"/>
              <w:bottom w:val="single" w:sz="4" w:space="0" w:color="000000"/>
              <w:right w:val="single" w:sz="4" w:space="0" w:color="000000"/>
            </w:tcBorders>
            <w:shd w:val="clear" w:color="000000" w:fill="FFFFFF"/>
          </w:tcPr>
          <w:p w:rsidR="00064880" w:rsidRPr="00B15EF0" w:rsidRDefault="00064880" w:rsidP="00E35FD3">
            <w:pPr>
              <w:autoSpaceDE w:val="0"/>
              <w:autoSpaceDN w:val="0"/>
              <w:adjustRightInd w:val="0"/>
              <w:spacing w:after="0" w:line="240" w:lineRule="auto"/>
              <w:jc w:val="both"/>
              <w:rPr>
                <w:rFonts w:ascii="Times New Roman" w:hAnsi="Times New Roman" w:cs="Times New Roman"/>
                <w:sz w:val="28"/>
                <w:szCs w:val="28"/>
                <w:lang w:eastAsia="ru-RU"/>
              </w:rPr>
            </w:pPr>
            <w:r w:rsidRPr="00B15EF0">
              <w:rPr>
                <w:rFonts w:ascii="Times New Roman" w:hAnsi="Times New Roman" w:cs="Times New Roman"/>
                <w:color w:val="000000"/>
                <w:sz w:val="28"/>
                <w:szCs w:val="28"/>
                <w:lang w:eastAsia="ru-RU"/>
              </w:rPr>
              <w:t>1,00</w:t>
            </w:r>
          </w:p>
        </w:tc>
      </w:tr>
      <w:tr w:rsidR="00064880" w:rsidRPr="00B15EF0" w:rsidTr="00E35FD3">
        <w:tblPrEx>
          <w:tblCellMar>
            <w:top w:w="0" w:type="dxa"/>
            <w:bottom w:w="0" w:type="dxa"/>
          </w:tblCellMar>
        </w:tblPrEx>
        <w:trPr>
          <w:trHeight w:val="1"/>
        </w:trPr>
        <w:tc>
          <w:tcPr>
            <w:tcW w:w="3206" w:type="dxa"/>
            <w:tcBorders>
              <w:top w:val="single" w:sz="4" w:space="0" w:color="000000"/>
              <w:left w:val="single" w:sz="4" w:space="0" w:color="000000"/>
              <w:bottom w:val="single" w:sz="4" w:space="0" w:color="000000"/>
              <w:right w:val="single" w:sz="4" w:space="0" w:color="000000"/>
            </w:tcBorders>
            <w:shd w:val="clear" w:color="000000" w:fill="FFFFFF"/>
          </w:tcPr>
          <w:p w:rsidR="00064880" w:rsidRPr="00B15EF0" w:rsidRDefault="00064880" w:rsidP="00E35FD3">
            <w:pPr>
              <w:autoSpaceDE w:val="0"/>
              <w:autoSpaceDN w:val="0"/>
              <w:adjustRightInd w:val="0"/>
              <w:spacing w:after="0" w:line="240" w:lineRule="auto"/>
              <w:jc w:val="both"/>
              <w:rPr>
                <w:rFonts w:ascii="Times New Roman" w:hAnsi="Times New Roman" w:cs="Times New Roman"/>
                <w:sz w:val="28"/>
                <w:szCs w:val="28"/>
                <w:lang w:eastAsia="ru-RU"/>
              </w:rPr>
            </w:pPr>
            <w:r w:rsidRPr="00B15EF0">
              <w:rPr>
                <w:rFonts w:ascii="Times New Roman" w:hAnsi="Times New Roman" w:cs="Times New Roman"/>
                <w:color w:val="000000"/>
                <w:sz w:val="28"/>
                <w:szCs w:val="28"/>
                <w:lang w:eastAsia="ru-RU"/>
              </w:rPr>
              <w:t>2</w:t>
            </w:r>
          </w:p>
        </w:tc>
        <w:tc>
          <w:tcPr>
            <w:tcW w:w="3222" w:type="dxa"/>
            <w:tcBorders>
              <w:top w:val="single" w:sz="4" w:space="0" w:color="000000"/>
              <w:left w:val="single" w:sz="4" w:space="0" w:color="000000"/>
              <w:bottom w:val="single" w:sz="4" w:space="0" w:color="000000"/>
              <w:right w:val="single" w:sz="4" w:space="0" w:color="000000"/>
            </w:tcBorders>
            <w:shd w:val="clear" w:color="000000" w:fill="FFFFFF"/>
          </w:tcPr>
          <w:p w:rsidR="00064880" w:rsidRPr="00B15EF0" w:rsidRDefault="00064880" w:rsidP="00E35FD3">
            <w:pPr>
              <w:autoSpaceDE w:val="0"/>
              <w:autoSpaceDN w:val="0"/>
              <w:adjustRightInd w:val="0"/>
              <w:spacing w:after="0" w:line="240" w:lineRule="auto"/>
              <w:jc w:val="both"/>
              <w:rPr>
                <w:rFonts w:ascii="Times New Roman" w:hAnsi="Times New Roman" w:cs="Times New Roman"/>
                <w:sz w:val="28"/>
                <w:szCs w:val="28"/>
                <w:lang w:eastAsia="ru-RU"/>
              </w:rPr>
            </w:pPr>
            <w:r w:rsidRPr="00B15EF0">
              <w:rPr>
                <w:rFonts w:ascii="Times New Roman" w:hAnsi="Times New Roman" w:cs="Times New Roman"/>
                <w:color w:val="000000"/>
                <w:sz w:val="28"/>
                <w:szCs w:val="28"/>
                <w:lang w:eastAsia="ru-RU"/>
              </w:rPr>
              <w:t>0,99…0,71</w:t>
            </w:r>
          </w:p>
        </w:tc>
        <w:tc>
          <w:tcPr>
            <w:tcW w:w="3442" w:type="dxa"/>
            <w:tcBorders>
              <w:top w:val="single" w:sz="4" w:space="0" w:color="000000"/>
              <w:left w:val="single" w:sz="4" w:space="0" w:color="000000"/>
              <w:bottom w:val="single" w:sz="4" w:space="0" w:color="000000"/>
              <w:right w:val="single" w:sz="4" w:space="0" w:color="000000"/>
            </w:tcBorders>
            <w:shd w:val="clear" w:color="000000" w:fill="FFFFFF"/>
          </w:tcPr>
          <w:p w:rsidR="00064880" w:rsidRPr="00B15EF0" w:rsidRDefault="00064880" w:rsidP="00E35FD3">
            <w:pPr>
              <w:autoSpaceDE w:val="0"/>
              <w:autoSpaceDN w:val="0"/>
              <w:adjustRightInd w:val="0"/>
              <w:spacing w:after="0" w:line="240" w:lineRule="auto"/>
              <w:jc w:val="both"/>
              <w:rPr>
                <w:rFonts w:ascii="Times New Roman" w:hAnsi="Times New Roman" w:cs="Times New Roman"/>
                <w:sz w:val="28"/>
                <w:szCs w:val="28"/>
                <w:lang w:val="en-US" w:eastAsia="ru-RU"/>
              </w:rPr>
            </w:pPr>
            <w:r w:rsidRPr="00B15EF0">
              <w:rPr>
                <w:rFonts w:ascii="Times New Roman" w:hAnsi="Times New Roman" w:cs="Times New Roman"/>
                <w:color w:val="000000"/>
                <w:sz w:val="28"/>
                <w:szCs w:val="28"/>
                <w:lang w:val="en-US" w:eastAsia="ru-RU"/>
              </w:rPr>
              <w:t>0,85</w:t>
            </w:r>
          </w:p>
        </w:tc>
      </w:tr>
      <w:tr w:rsidR="00064880" w:rsidRPr="00B15EF0" w:rsidTr="00E35FD3">
        <w:tblPrEx>
          <w:tblCellMar>
            <w:top w:w="0" w:type="dxa"/>
            <w:bottom w:w="0" w:type="dxa"/>
          </w:tblCellMar>
        </w:tblPrEx>
        <w:trPr>
          <w:trHeight w:val="1"/>
        </w:trPr>
        <w:tc>
          <w:tcPr>
            <w:tcW w:w="3206" w:type="dxa"/>
            <w:tcBorders>
              <w:top w:val="single" w:sz="4" w:space="0" w:color="000000"/>
              <w:left w:val="single" w:sz="4" w:space="0" w:color="000000"/>
              <w:bottom w:val="single" w:sz="4" w:space="0" w:color="000000"/>
              <w:right w:val="single" w:sz="4" w:space="0" w:color="000000"/>
            </w:tcBorders>
            <w:shd w:val="clear" w:color="000000" w:fill="FFFFFF"/>
          </w:tcPr>
          <w:p w:rsidR="00064880" w:rsidRPr="00B15EF0" w:rsidRDefault="00064880" w:rsidP="00E35FD3">
            <w:pPr>
              <w:autoSpaceDE w:val="0"/>
              <w:autoSpaceDN w:val="0"/>
              <w:adjustRightInd w:val="0"/>
              <w:spacing w:after="0" w:line="240" w:lineRule="auto"/>
              <w:jc w:val="both"/>
              <w:rPr>
                <w:rFonts w:ascii="Times New Roman" w:hAnsi="Times New Roman" w:cs="Times New Roman"/>
                <w:sz w:val="28"/>
                <w:szCs w:val="28"/>
                <w:lang w:val="en-US" w:eastAsia="ru-RU"/>
              </w:rPr>
            </w:pPr>
            <w:r w:rsidRPr="00B15EF0">
              <w:rPr>
                <w:rFonts w:ascii="Times New Roman" w:hAnsi="Times New Roman" w:cs="Times New Roman"/>
                <w:color w:val="000000"/>
                <w:sz w:val="28"/>
                <w:szCs w:val="28"/>
                <w:lang w:val="en-US" w:eastAsia="ru-RU"/>
              </w:rPr>
              <w:t>3</w:t>
            </w:r>
          </w:p>
        </w:tc>
        <w:tc>
          <w:tcPr>
            <w:tcW w:w="3222" w:type="dxa"/>
            <w:tcBorders>
              <w:top w:val="single" w:sz="4" w:space="0" w:color="000000"/>
              <w:left w:val="single" w:sz="4" w:space="0" w:color="000000"/>
              <w:bottom w:val="single" w:sz="4" w:space="0" w:color="000000"/>
              <w:right w:val="single" w:sz="4" w:space="0" w:color="000000"/>
            </w:tcBorders>
            <w:shd w:val="clear" w:color="000000" w:fill="FFFFFF"/>
          </w:tcPr>
          <w:p w:rsidR="00064880" w:rsidRPr="00B15EF0" w:rsidRDefault="00064880" w:rsidP="00E35FD3">
            <w:pPr>
              <w:autoSpaceDE w:val="0"/>
              <w:autoSpaceDN w:val="0"/>
              <w:adjustRightInd w:val="0"/>
              <w:spacing w:after="0" w:line="240" w:lineRule="auto"/>
              <w:jc w:val="both"/>
              <w:rPr>
                <w:rFonts w:ascii="Times New Roman" w:hAnsi="Times New Roman" w:cs="Times New Roman"/>
                <w:sz w:val="28"/>
                <w:szCs w:val="28"/>
                <w:lang w:val="en-US" w:eastAsia="ru-RU"/>
              </w:rPr>
            </w:pPr>
            <w:r w:rsidRPr="00B15EF0">
              <w:rPr>
                <w:rFonts w:ascii="Times New Roman" w:hAnsi="Times New Roman" w:cs="Times New Roman"/>
                <w:color w:val="000000"/>
                <w:sz w:val="28"/>
                <w:szCs w:val="28"/>
                <w:lang w:val="en-US" w:eastAsia="ru-RU"/>
              </w:rPr>
              <w:t>0,70…0,51</w:t>
            </w:r>
          </w:p>
        </w:tc>
        <w:tc>
          <w:tcPr>
            <w:tcW w:w="3442" w:type="dxa"/>
            <w:tcBorders>
              <w:top w:val="single" w:sz="4" w:space="0" w:color="000000"/>
              <w:left w:val="single" w:sz="4" w:space="0" w:color="000000"/>
              <w:bottom w:val="single" w:sz="4" w:space="0" w:color="000000"/>
              <w:right w:val="single" w:sz="4" w:space="0" w:color="000000"/>
            </w:tcBorders>
            <w:shd w:val="clear" w:color="000000" w:fill="FFFFFF"/>
          </w:tcPr>
          <w:p w:rsidR="00064880" w:rsidRPr="00B15EF0" w:rsidRDefault="00064880" w:rsidP="00E35FD3">
            <w:pPr>
              <w:autoSpaceDE w:val="0"/>
              <w:autoSpaceDN w:val="0"/>
              <w:adjustRightInd w:val="0"/>
              <w:spacing w:after="0" w:line="240" w:lineRule="auto"/>
              <w:jc w:val="both"/>
              <w:rPr>
                <w:rFonts w:ascii="Times New Roman" w:hAnsi="Times New Roman" w:cs="Times New Roman"/>
                <w:sz w:val="28"/>
                <w:szCs w:val="28"/>
                <w:lang w:val="en-US" w:eastAsia="ru-RU"/>
              </w:rPr>
            </w:pPr>
            <w:r w:rsidRPr="00B15EF0">
              <w:rPr>
                <w:rFonts w:ascii="Times New Roman" w:hAnsi="Times New Roman" w:cs="Times New Roman"/>
                <w:color w:val="000000"/>
                <w:sz w:val="28"/>
                <w:szCs w:val="28"/>
                <w:lang w:val="en-US" w:eastAsia="ru-RU"/>
              </w:rPr>
              <w:t>0,60</w:t>
            </w:r>
          </w:p>
        </w:tc>
      </w:tr>
      <w:tr w:rsidR="00064880" w:rsidRPr="00B15EF0" w:rsidTr="00E35FD3">
        <w:tblPrEx>
          <w:tblCellMar>
            <w:top w:w="0" w:type="dxa"/>
            <w:bottom w:w="0" w:type="dxa"/>
          </w:tblCellMar>
        </w:tblPrEx>
        <w:trPr>
          <w:trHeight w:val="1"/>
        </w:trPr>
        <w:tc>
          <w:tcPr>
            <w:tcW w:w="3206" w:type="dxa"/>
            <w:tcBorders>
              <w:top w:val="single" w:sz="4" w:space="0" w:color="000000"/>
              <w:left w:val="single" w:sz="4" w:space="0" w:color="000000"/>
              <w:bottom w:val="single" w:sz="4" w:space="0" w:color="000000"/>
              <w:right w:val="single" w:sz="4" w:space="0" w:color="000000"/>
            </w:tcBorders>
            <w:shd w:val="clear" w:color="000000" w:fill="FFFFFF"/>
          </w:tcPr>
          <w:p w:rsidR="00064880" w:rsidRPr="00B15EF0" w:rsidRDefault="00064880" w:rsidP="00E35FD3">
            <w:pPr>
              <w:autoSpaceDE w:val="0"/>
              <w:autoSpaceDN w:val="0"/>
              <w:adjustRightInd w:val="0"/>
              <w:spacing w:after="0" w:line="240" w:lineRule="auto"/>
              <w:jc w:val="both"/>
              <w:rPr>
                <w:rFonts w:ascii="Times New Roman" w:hAnsi="Times New Roman" w:cs="Times New Roman"/>
                <w:sz w:val="28"/>
                <w:szCs w:val="28"/>
                <w:lang w:val="en-US" w:eastAsia="ru-RU"/>
              </w:rPr>
            </w:pPr>
            <w:r w:rsidRPr="00B15EF0">
              <w:rPr>
                <w:rFonts w:ascii="Times New Roman" w:hAnsi="Times New Roman" w:cs="Times New Roman"/>
                <w:color w:val="000000"/>
                <w:sz w:val="28"/>
                <w:szCs w:val="28"/>
                <w:lang w:val="en-US" w:eastAsia="ru-RU"/>
              </w:rPr>
              <w:t>4</w:t>
            </w:r>
          </w:p>
        </w:tc>
        <w:tc>
          <w:tcPr>
            <w:tcW w:w="3222" w:type="dxa"/>
            <w:tcBorders>
              <w:top w:val="single" w:sz="4" w:space="0" w:color="000000"/>
              <w:left w:val="single" w:sz="4" w:space="0" w:color="000000"/>
              <w:bottom w:val="single" w:sz="4" w:space="0" w:color="000000"/>
              <w:right w:val="single" w:sz="4" w:space="0" w:color="000000"/>
            </w:tcBorders>
            <w:shd w:val="clear" w:color="000000" w:fill="FFFFFF"/>
          </w:tcPr>
          <w:p w:rsidR="00064880" w:rsidRPr="00B15EF0" w:rsidRDefault="00064880" w:rsidP="00E35FD3">
            <w:pPr>
              <w:autoSpaceDE w:val="0"/>
              <w:autoSpaceDN w:val="0"/>
              <w:adjustRightInd w:val="0"/>
              <w:spacing w:after="0" w:line="240" w:lineRule="auto"/>
              <w:jc w:val="both"/>
              <w:rPr>
                <w:rFonts w:ascii="Times New Roman" w:hAnsi="Times New Roman" w:cs="Times New Roman"/>
                <w:sz w:val="28"/>
                <w:szCs w:val="28"/>
                <w:lang w:val="en-US" w:eastAsia="ru-RU"/>
              </w:rPr>
            </w:pPr>
            <w:r w:rsidRPr="00B15EF0">
              <w:rPr>
                <w:rFonts w:ascii="Times New Roman" w:hAnsi="Times New Roman" w:cs="Times New Roman"/>
                <w:color w:val="000000"/>
                <w:sz w:val="28"/>
                <w:szCs w:val="28"/>
                <w:lang w:val="en-US" w:eastAsia="ru-RU"/>
              </w:rPr>
              <w:t>0,50…0,41</w:t>
            </w:r>
          </w:p>
        </w:tc>
        <w:tc>
          <w:tcPr>
            <w:tcW w:w="3442" w:type="dxa"/>
            <w:tcBorders>
              <w:top w:val="single" w:sz="4" w:space="0" w:color="000000"/>
              <w:left w:val="single" w:sz="4" w:space="0" w:color="000000"/>
              <w:bottom w:val="single" w:sz="4" w:space="0" w:color="000000"/>
              <w:right w:val="single" w:sz="4" w:space="0" w:color="000000"/>
            </w:tcBorders>
            <w:shd w:val="clear" w:color="000000" w:fill="FFFFFF"/>
          </w:tcPr>
          <w:p w:rsidR="00064880" w:rsidRPr="00B15EF0" w:rsidRDefault="00064880" w:rsidP="00E35FD3">
            <w:pPr>
              <w:autoSpaceDE w:val="0"/>
              <w:autoSpaceDN w:val="0"/>
              <w:adjustRightInd w:val="0"/>
              <w:spacing w:after="0" w:line="240" w:lineRule="auto"/>
              <w:jc w:val="both"/>
              <w:rPr>
                <w:rFonts w:ascii="Times New Roman" w:hAnsi="Times New Roman" w:cs="Times New Roman"/>
                <w:sz w:val="28"/>
                <w:szCs w:val="28"/>
                <w:lang w:val="en-US" w:eastAsia="ru-RU"/>
              </w:rPr>
            </w:pPr>
            <w:r w:rsidRPr="00B15EF0">
              <w:rPr>
                <w:rFonts w:ascii="Times New Roman" w:hAnsi="Times New Roman" w:cs="Times New Roman"/>
                <w:color w:val="000000"/>
                <w:sz w:val="28"/>
                <w:szCs w:val="28"/>
                <w:lang w:val="en-US" w:eastAsia="ru-RU"/>
              </w:rPr>
              <w:t>0,45</w:t>
            </w:r>
          </w:p>
        </w:tc>
      </w:tr>
      <w:tr w:rsidR="00064880" w:rsidRPr="00B15EF0" w:rsidTr="00E35FD3">
        <w:tblPrEx>
          <w:tblCellMar>
            <w:top w:w="0" w:type="dxa"/>
            <w:bottom w:w="0" w:type="dxa"/>
          </w:tblCellMar>
        </w:tblPrEx>
        <w:trPr>
          <w:trHeight w:val="1"/>
        </w:trPr>
        <w:tc>
          <w:tcPr>
            <w:tcW w:w="3206" w:type="dxa"/>
            <w:tcBorders>
              <w:top w:val="single" w:sz="4" w:space="0" w:color="000000"/>
              <w:left w:val="single" w:sz="4" w:space="0" w:color="000000"/>
              <w:bottom w:val="single" w:sz="4" w:space="0" w:color="000000"/>
              <w:right w:val="single" w:sz="4" w:space="0" w:color="000000"/>
            </w:tcBorders>
            <w:shd w:val="clear" w:color="000000" w:fill="FFFFFF"/>
          </w:tcPr>
          <w:p w:rsidR="00064880" w:rsidRPr="00B15EF0" w:rsidRDefault="00064880" w:rsidP="00E35FD3">
            <w:pPr>
              <w:autoSpaceDE w:val="0"/>
              <w:autoSpaceDN w:val="0"/>
              <w:adjustRightInd w:val="0"/>
              <w:spacing w:after="0" w:line="240" w:lineRule="auto"/>
              <w:jc w:val="both"/>
              <w:rPr>
                <w:rFonts w:ascii="Times New Roman" w:hAnsi="Times New Roman" w:cs="Times New Roman"/>
                <w:sz w:val="28"/>
                <w:szCs w:val="28"/>
                <w:lang w:val="en-US" w:eastAsia="ru-RU"/>
              </w:rPr>
            </w:pPr>
            <w:r w:rsidRPr="00B15EF0">
              <w:rPr>
                <w:rFonts w:ascii="Times New Roman" w:hAnsi="Times New Roman" w:cs="Times New Roman"/>
                <w:color w:val="000000"/>
                <w:sz w:val="28"/>
                <w:szCs w:val="28"/>
                <w:lang w:val="en-US" w:eastAsia="ru-RU"/>
              </w:rPr>
              <w:t>5</w:t>
            </w:r>
          </w:p>
        </w:tc>
        <w:tc>
          <w:tcPr>
            <w:tcW w:w="3222" w:type="dxa"/>
            <w:tcBorders>
              <w:top w:val="single" w:sz="4" w:space="0" w:color="000000"/>
              <w:left w:val="single" w:sz="4" w:space="0" w:color="000000"/>
              <w:bottom w:val="single" w:sz="4" w:space="0" w:color="000000"/>
              <w:right w:val="single" w:sz="4" w:space="0" w:color="000000"/>
            </w:tcBorders>
            <w:shd w:val="clear" w:color="000000" w:fill="FFFFFF"/>
          </w:tcPr>
          <w:p w:rsidR="00064880" w:rsidRPr="00B15EF0" w:rsidRDefault="00064880" w:rsidP="00E35FD3">
            <w:pPr>
              <w:autoSpaceDE w:val="0"/>
              <w:autoSpaceDN w:val="0"/>
              <w:adjustRightInd w:val="0"/>
              <w:spacing w:after="0" w:line="240" w:lineRule="auto"/>
              <w:jc w:val="both"/>
              <w:rPr>
                <w:rFonts w:ascii="Times New Roman" w:hAnsi="Times New Roman" w:cs="Times New Roman"/>
                <w:sz w:val="28"/>
                <w:szCs w:val="28"/>
                <w:lang w:val="en-US" w:eastAsia="ru-RU"/>
              </w:rPr>
            </w:pPr>
            <w:r w:rsidRPr="00B15EF0">
              <w:rPr>
                <w:rFonts w:ascii="Times New Roman" w:hAnsi="Times New Roman" w:cs="Times New Roman"/>
                <w:color w:val="000000"/>
                <w:sz w:val="28"/>
                <w:szCs w:val="28"/>
                <w:lang w:val="en-US" w:eastAsia="ru-RU"/>
              </w:rPr>
              <w:t>0,40…0,30</w:t>
            </w:r>
          </w:p>
        </w:tc>
        <w:tc>
          <w:tcPr>
            <w:tcW w:w="3442" w:type="dxa"/>
            <w:tcBorders>
              <w:top w:val="single" w:sz="4" w:space="0" w:color="000000"/>
              <w:left w:val="single" w:sz="4" w:space="0" w:color="000000"/>
              <w:bottom w:val="single" w:sz="4" w:space="0" w:color="000000"/>
              <w:right w:val="single" w:sz="4" w:space="0" w:color="000000"/>
            </w:tcBorders>
            <w:shd w:val="clear" w:color="000000" w:fill="FFFFFF"/>
          </w:tcPr>
          <w:p w:rsidR="00064880" w:rsidRPr="00B15EF0" w:rsidRDefault="00064880" w:rsidP="00E35FD3">
            <w:pPr>
              <w:autoSpaceDE w:val="0"/>
              <w:autoSpaceDN w:val="0"/>
              <w:adjustRightInd w:val="0"/>
              <w:spacing w:after="0" w:line="240" w:lineRule="auto"/>
              <w:jc w:val="both"/>
              <w:rPr>
                <w:rFonts w:ascii="Times New Roman" w:hAnsi="Times New Roman" w:cs="Times New Roman"/>
                <w:sz w:val="28"/>
                <w:szCs w:val="28"/>
                <w:lang w:val="en-US" w:eastAsia="ru-RU"/>
              </w:rPr>
            </w:pPr>
            <w:r w:rsidRPr="00B15EF0">
              <w:rPr>
                <w:rFonts w:ascii="Times New Roman" w:hAnsi="Times New Roman" w:cs="Times New Roman"/>
                <w:color w:val="000000"/>
                <w:sz w:val="28"/>
                <w:szCs w:val="28"/>
                <w:lang w:val="en-US" w:eastAsia="ru-RU"/>
              </w:rPr>
              <w:t>0,35</w:t>
            </w:r>
          </w:p>
        </w:tc>
      </w:tr>
    </w:tbl>
    <w:p w:rsidR="00064880" w:rsidRPr="00B15EF0" w:rsidRDefault="00064880" w:rsidP="00064880">
      <w:pPr>
        <w:autoSpaceDE w:val="0"/>
        <w:autoSpaceDN w:val="0"/>
        <w:adjustRightInd w:val="0"/>
        <w:spacing w:after="0" w:line="360" w:lineRule="auto"/>
        <w:ind w:firstLine="720"/>
        <w:jc w:val="both"/>
        <w:rPr>
          <w:rFonts w:ascii="Times New Roman" w:hAnsi="Times New Roman" w:cs="Times New Roman"/>
          <w:sz w:val="28"/>
          <w:szCs w:val="28"/>
          <w:lang w:eastAsia="ru-RU"/>
        </w:rPr>
      </w:pPr>
      <w:r w:rsidRPr="00B15EF0">
        <w:rPr>
          <w:rFonts w:ascii="Times New Roman" w:hAnsi="Times New Roman" w:cs="Times New Roman"/>
          <w:color w:val="000000"/>
          <w:sz w:val="28"/>
          <w:szCs w:val="28"/>
          <w:lang w:eastAsia="ru-RU"/>
        </w:rPr>
        <w:t>Класс груза зависит от его плотности, т/см</w:t>
      </w:r>
      <w:r w:rsidRPr="00B15EF0">
        <w:rPr>
          <w:rFonts w:ascii="Times New Roman" w:hAnsi="Times New Roman" w:cs="Times New Roman"/>
          <w:color w:val="000000"/>
          <w:sz w:val="28"/>
          <w:szCs w:val="28"/>
          <w:vertAlign w:val="superscript"/>
          <w:lang w:eastAsia="ru-RU"/>
        </w:rPr>
        <w:t>3</w:t>
      </w:r>
      <w:r w:rsidRPr="00B15EF0">
        <w:rPr>
          <w:rFonts w:ascii="Times New Roman" w:hAnsi="Times New Roman" w:cs="Times New Roman"/>
          <w:color w:val="000000"/>
          <w:sz w:val="28"/>
          <w:szCs w:val="28"/>
          <w:lang w:eastAsia="ru-RU"/>
        </w:rPr>
        <w:t>, массы данного груза, содержащейся в одном кубическом метре. Чем больше плотность, тем соответственно больше степень использования грузоподъемности транспортных средств.</w:t>
      </w:r>
    </w:p>
    <w:p w:rsidR="00064880" w:rsidRPr="00B15EF0" w:rsidRDefault="00064880" w:rsidP="00064880">
      <w:pPr>
        <w:autoSpaceDE w:val="0"/>
        <w:autoSpaceDN w:val="0"/>
        <w:adjustRightInd w:val="0"/>
        <w:spacing w:after="0" w:line="360" w:lineRule="auto"/>
        <w:ind w:firstLine="720"/>
        <w:jc w:val="both"/>
        <w:rPr>
          <w:rFonts w:ascii="Times New Roman" w:hAnsi="Times New Roman" w:cs="Times New Roman"/>
          <w:color w:val="000000"/>
          <w:sz w:val="28"/>
          <w:szCs w:val="28"/>
          <w:lang w:eastAsia="ru-RU"/>
        </w:rPr>
      </w:pPr>
      <w:r w:rsidRPr="00B15EF0">
        <w:rPr>
          <w:rFonts w:ascii="Times New Roman" w:hAnsi="Times New Roman" w:cs="Times New Roman"/>
          <w:color w:val="000000"/>
          <w:sz w:val="28"/>
          <w:szCs w:val="28"/>
          <w:lang w:eastAsia="ru-RU"/>
        </w:rPr>
        <w:t>Плотность сельскохозяйственных грузов изменяется в широком диапазоне [от 120кг/м</w:t>
      </w:r>
      <w:r w:rsidRPr="00B15EF0">
        <w:rPr>
          <w:rFonts w:ascii="Times New Roman" w:hAnsi="Times New Roman" w:cs="Times New Roman"/>
          <w:color w:val="000000"/>
          <w:sz w:val="28"/>
          <w:szCs w:val="28"/>
          <w:vertAlign w:val="superscript"/>
          <w:lang w:eastAsia="ru-RU"/>
        </w:rPr>
        <w:t>3</w:t>
      </w:r>
      <w:r w:rsidRPr="00B15EF0">
        <w:rPr>
          <w:rFonts w:ascii="Times New Roman" w:hAnsi="Times New Roman" w:cs="Times New Roman"/>
          <w:color w:val="000000"/>
          <w:sz w:val="28"/>
          <w:szCs w:val="28"/>
          <w:lang w:eastAsia="ru-RU"/>
        </w:rPr>
        <w:t> (полова) до 1800 кг/м</w:t>
      </w:r>
      <w:r w:rsidRPr="00B15EF0">
        <w:rPr>
          <w:rFonts w:ascii="Times New Roman" w:hAnsi="Times New Roman" w:cs="Times New Roman"/>
          <w:color w:val="000000"/>
          <w:sz w:val="28"/>
          <w:szCs w:val="28"/>
          <w:vertAlign w:val="superscript"/>
          <w:lang w:eastAsia="ru-RU"/>
        </w:rPr>
        <w:t>3</w:t>
      </w:r>
      <w:r w:rsidRPr="00B15EF0">
        <w:rPr>
          <w:rFonts w:ascii="Times New Roman" w:hAnsi="Times New Roman" w:cs="Times New Roman"/>
          <w:color w:val="000000"/>
          <w:sz w:val="28"/>
          <w:szCs w:val="28"/>
          <w:lang w:eastAsia="ru-RU"/>
        </w:rPr>
        <w:t> (каменный уголь)], что создает дополнительные трудности при организации перевозок.</w:t>
      </w:r>
    </w:p>
    <w:p w:rsidR="00064880" w:rsidRPr="00B15EF0" w:rsidRDefault="00064880" w:rsidP="00064880">
      <w:pPr>
        <w:autoSpaceDE w:val="0"/>
        <w:autoSpaceDN w:val="0"/>
        <w:adjustRightInd w:val="0"/>
        <w:spacing w:after="0" w:line="360" w:lineRule="auto"/>
        <w:ind w:firstLine="720"/>
        <w:jc w:val="both"/>
        <w:rPr>
          <w:rFonts w:ascii="Times New Roman" w:hAnsi="Times New Roman" w:cs="Times New Roman"/>
          <w:color w:val="000000"/>
          <w:sz w:val="28"/>
          <w:szCs w:val="28"/>
          <w:lang w:eastAsia="ru-RU"/>
        </w:rPr>
      </w:pPr>
      <w:r w:rsidRPr="00B15EF0">
        <w:rPr>
          <w:rFonts w:ascii="Times New Roman" w:hAnsi="Times New Roman" w:cs="Times New Roman"/>
          <w:color w:val="000000"/>
          <w:sz w:val="28"/>
          <w:szCs w:val="28"/>
          <w:lang w:eastAsia="ru-RU"/>
        </w:rPr>
        <w:t>Конкретные численные значения плотности и классов всех основных сельскохозяйственных грузов приведены в справочной литературе. Грузы с плотностью более 600 кг/м</w:t>
      </w:r>
      <w:r w:rsidRPr="00B15EF0">
        <w:rPr>
          <w:rFonts w:ascii="Times New Roman" w:hAnsi="Times New Roman" w:cs="Times New Roman"/>
          <w:color w:val="000000"/>
          <w:sz w:val="28"/>
          <w:szCs w:val="28"/>
          <w:vertAlign w:val="superscript"/>
          <w:lang w:eastAsia="ru-RU"/>
        </w:rPr>
        <w:t>3</w:t>
      </w:r>
      <w:r w:rsidRPr="00B15EF0">
        <w:rPr>
          <w:rFonts w:ascii="Times New Roman" w:hAnsi="Times New Roman" w:cs="Times New Roman"/>
          <w:color w:val="000000"/>
          <w:sz w:val="28"/>
          <w:szCs w:val="28"/>
          <w:lang w:eastAsia="ru-RU"/>
        </w:rPr>
        <w:t> без упаковки примерно относятся к грузам первого класса.</w:t>
      </w:r>
    </w:p>
    <w:p w:rsidR="00064880" w:rsidRPr="00B15EF0" w:rsidRDefault="00064880" w:rsidP="00064880">
      <w:pPr>
        <w:autoSpaceDE w:val="0"/>
        <w:autoSpaceDN w:val="0"/>
        <w:adjustRightInd w:val="0"/>
        <w:spacing w:after="0" w:line="360" w:lineRule="auto"/>
        <w:ind w:firstLine="720"/>
        <w:jc w:val="both"/>
        <w:rPr>
          <w:rFonts w:ascii="Times New Roman" w:hAnsi="Times New Roman" w:cs="Times New Roman"/>
          <w:color w:val="000000"/>
          <w:sz w:val="28"/>
          <w:szCs w:val="28"/>
          <w:lang w:eastAsia="ru-RU"/>
        </w:rPr>
      </w:pPr>
      <w:r w:rsidRPr="00B15EF0">
        <w:rPr>
          <w:rFonts w:ascii="Times New Roman" w:hAnsi="Times New Roman" w:cs="Times New Roman"/>
          <w:color w:val="000000"/>
          <w:sz w:val="28"/>
          <w:szCs w:val="28"/>
          <w:lang w:eastAsia="ru-RU"/>
        </w:rPr>
        <w:t>По способу погрузки-разгрузки, как было указано ранее, грузы подразделяют: на сыпучие и навалочные, которые можно перевозить без тары, а грузить и выгружать сбросом; наливные; штучные; тарные и</w:t>
      </w:r>
    </w:p>
    <w:p w:rsidR="00064880" w:rsidRPr="00B15EF0" w:rsidRDefault="00064880" w:rsidP="00064880">
      <w:pPr>
        <w:autoSpaceDE w:val="0"/>
        <w:autoSpaceDN w:val="0"/>
        <w:adjustRightInd w:val="0"/>
        <w:spacing w:after="0" w:line="360" w:lineRule="auto"/>
        <w:ind w:firstLine="720"/>
        <w:jc w:val="both"/>
        <w:rPr>
          <w:rFonts w:ascii="Times New Roman" w:hAnsi="Times New Roman" w:cs="Times New Roman"/>
          <w:color w:val="000000"/>
          <w:sz w:val="28"/>
          <w:szCs w:val="28"/>
          <w:lang w:eastAsia="ru-RU"/>
        </w:rPr>
      </w:pPr>
      <w:r w:rsidRPr="00B15EF0">
        <w:rPr>
          <w:rFonts w:ascii="Times New Roman" w:hAnsi="Times New Roman" w:cs="Times New Roman"/>
          <w:color w:val="000000"/>
          <w:sz w:val="28"/>
          <w:szCs w:val="28"/>
          <w:lang w:eastAsia="ru-RU"/>
        </w:rPr>
        <w:t xml:space="preserve">бестарные. Основную часть сельскохозяйственных грузов (до 70 %) составляют </w:t>
      </w:r>
      <w:proofErr w:type="gramStart"/>
      <w:r w:rsidRPr="00B15EF0">
        <w:rPr>
          <w:rFonts w:ascii="Times New Roman" w:hAnsi="Times New Roman" w:cs="Times New Roman"/>
          <w:color w:val="000000"/>
          <w:sz w:val="28"/>
          <w:szCs w:val="28"/>
          <w:lang w:eastAsia="ru-RU"/>
        </w:rPr>
        <w:t>насыпные</w:t>
      </w:r>
      <w:proofErr w:type="gramEnd"/>
      <w:r w:rsidRPr="00B15EF0">
        <w:rPr>
          <w:rFonts w:ascii="Times New Roman" w:hAnsi="Times New Roman" w:cs="Times New Roman"/>
          <w:color w:val="000000"/>
          <w:sz w:val="28"/>
          <w:szCs w:val="28"/>
          <w:lang w:eastAsia="ru-RU"/>
        </w:rPr>
        <w:t xml:space="preserve"> и навалочные.</w:t>
      </w:r>
    </w:p>
    <w:p w:rsidR="00064880" w:rsidRPr="00B15EF0" w:rsidRDefault="00064880" w:rsidP="00064880">
      <w:pPr>
        <w:autoSpaceDE w:val="0"/>
        <w:autoSpaceDN w:val="0"/>
        <w:adjustRightInd w:val="0"/>
        <w:spacing w:after="0" w:line="360" w:lineRule="auto"/>
        <w:ind w:firstLine="720"/>
        <w:jc w:val="both"/>
        <w:rPr>
          <w:rFonts w:ascii="Times New Roman" w:hAnsi="Times New Roman" w:cs="Times New Roman"/>
          <w:color w:val="000000"/>
          <w:sz w:val="28"/>
          <w:szCs w:val="28"/>
          <w:lang w:eastAsia="ru-RU"/>
        </w:rPr>
      </w:pPr>
      <w:r w:rsidRPr="00B15EF0">
        <w:rPr>
          <w:rFonts w:ascii="Times New Roman" w:hAnsi="Times New Roman" w:cs="Times New Roman"/>
          <w:color w:val="000000"/>
          <w:sz w:val="28"/>
          <w:szCs w:val="28"/>
          <w:lang w:eastAsia="ru-RU"/>
        </w:rPr>
        <w:t xml:space="preserve">По срочности и продолжительности перевозок различают срочные грузы, перевезти которые необходимо в сжатые сроки, определяемые агротехническими сроками, и несрочные грузы, перевозить которые можно в течение более длительного периода. К первой группе относят урожай большинства сельскохозяйственных культур и скоропортящуюся продукцию животноводства, включая молоко, мясо и др. К </w:t>
      </w:r>
      <w:proofErr w:type="gramStart"/>
      <w:r w:rsidRPr="00B15EF0">
        <w:rPr>
          <w:rFonts w:ascii="Times New Roman" w:hAnsi="Times New Roman" w:cs="Times New Roman"/>
          <w:color w:val="000000"/>
          <w:sz w:val="28"/>
          <w:szCs w:val="28"/>
          <w:lang w:eastAsia="ru-RU"/>
        </w:rPr>
        <w:t>аварийным</w:t>
      </w:r>
      <w:proofErr w:type="gramEnd"/>
      <w:r w:rsidRPr="00B15EF0">
        <w:rPr>
          <w:rFonts w:ascii="Times New Roman" w:hAnsi="Times New Roman" w:cs="Times New Roman"/>
          <w:color w:val="000000"/>
          <w:sz w:val="28"/>
          <w:szCs w:val="28"/>
          <w:lang w:eastAsia="ru-RU"/>
        </w:rPr>
        <w:t xml:space="preserve"> относятся грузы, перевозимые при стихийных бедствиях (пожар, прорыв плотины и др.).</w:t>
      </w:r>
    </w:p>
    <w:p w:rsidR="00064880" w:rsidRPr="00B15EF0" w:rsidRDefault="00064880" w:rsidP="00064880">
      <w:pPr>
        <w:autoSpaceDE w:val="0"/>
        <w:autoSpaceDN w:val="0"/>
        <w:adjustRightInd w:val="0"/>
        <w:spacing w:after="0" w:line="360" w:lineRule="auto"/>
        <w:ind w:firstLine="720"/>
        <w:jc w:val="both"/>
        <w:rPr>
          <w:rFonts w:ascii="Times New Roman" w:hAnsi="Times New Roman" w:cs="Times New Roman"/>
          <w:color w:val="000000"/>
          <w:sz w:val="28"/>
          <w:szCs w:val="28"/>
          <w:lang w:eastAsia="ru-RU"/>
        </w:rPr>
      </w:pPr>
      <w:r w:rsidRPr="00B15EF0">
        <w:rPr>
          <w:rFonts w:ascii="Times New Roman" w:hAnsi="Times New Roman" w:cs="Times New Roman"/>
          <w:color w:val="000000"/>
          <w:sz w:val="28"/>
          <w:szCs w:val="28"/>
          <w:lang w:eastAsia="ru-RU"/>
        </w:rPr>
        <w:t xml:space="preserve">По массовости грузы делят </w:t>
      </w:r>
      <w:proofErr w:type="gramStart"/>
      <w:r w:rsidRPr="00B15EF0">
        <w:rPr>
          <w:rFonts w:ascii="Times New Roman" w:hAnsi="Times New Roman" w:cs="Times New Roman"/>
          <w:color w:val="000000"/>
          <w:sz w:val="28"/>
          <w:szCs w:val="28"/>
          <w:lang w:eastAsia="ru-RU"/>
        </w:rPr>
        <w:t>на</w:t>
      </w:r>
      <w:proofErr w:type="gramEnd"/>
      <w:r w:rsidRPr="00B15EF0">
        <w:rPr>
          <w:rFonts w:ascii="Times New Roman" w:hAnsi="Times New Roman" w:cs="Times New Roman"/>
          <w:color w:val="000000"/>
          <w:sz w:val="28"/>
          <w:szCs w:val="28"/>
          <w:lang w:eastAsia="ru-RU"/>
        </w:rPr>
        <w:t> </w:t>
      </w:r>
      <w:r w:rsidRPr="00B15EF0">
        <w:rPr>
          <w:rFonts w:ascii="Times New Roman" w:hAnsi="Times New Roman" w:cs="Times New Roman"/>
          <w:b/>
          <w:bCs/>
          <w:color w:val="000000"/>
          <w:sz w:val="28"/>
          <w:szCs w:val="28"/>
          <w:lang w:eastAsia="ru-RU"/>
        </w:rPr>
        <w:t>массовые </w:t>
      </w:r>
      <w:r w:rsidRPr="00B15EF0">
        <w:rPr>
          <w:rFonts w:ascii="Times New Roman" w:hAnsi="Times New Roman" w:cs="Times New Roman"/>
          <w:color w:val="000000"/>
          <w:sz w:val="28"/>
          <w:szCs w:val="28"/>
          <w:lang w:eastAsia="ru-RU"/>
        </w:rPr>
        <w:t>и </w:t>
      </w:r>
      <w:r w:rsidRPr="00B15EF0">
        <w:rPr>
          <w:rFonts w:ascii="Times New Roman" w:hAnsi="Times New Roman" w:cs="Times New Roman"/>
          <w:b/>
          <w:bCs/>
          <w:color w:val="000000"/>
          <w:sz w:val="28"/>
          <w:szCs w:val="28"/>
          <w:lang w:eastAsia="ru-RU"/>
        </w:rPr>
        <w:t>мелкопартионные.</w:t>
      </w:r>
    </w:p>
    <w:p w:rsidR="00064880" w:rsidRPr="00B15EF0" w:rsidRDefault="00064880" w:rsidP="00064880">
      <w:pPr>
        <w:autoSpaceDE w:val="0"/>
        <w:autoSpaceDN w:val="0"/>
        <w:adjustRightInd w:val="0"/>
        <w:spacing w:after="0" w:line="360" w:lineRule="auto"/>
        <w:ind w:firstLine="720"/>
        <w:jc w:val="both"/>
        <w:rPr>
          <w:rFonts w:ascii="Times New Roman" w:hAnsi="Times New Roman" w:cs="Times New Roman"/>
          <w:color w:val="000000"/>
          <w:sz w:val="28"/>
          <w:szCs w:val="28"/>
          <w:lang w:eastAsia="ru-RU"/>
        </w:rPr>
      </w:pPr>
      <w:r w:rsidRPr="00B15EF0">
        <w:rPr>
          <w:rFonts w:ascii="Times New Roman" w:hAnsi="Times New Roman" w:cs="Times New Roman"/>
          <w:color w:val="000000"/>
          <w:sz w:val="28"/>
          <w:szCs w:val="28"/>
          <w:lang w:eastAsia="ru-RU"/>
        </w:rPr>
        <w:lastRenderedPageBreak/>
        <w:t>К </w:t>
      </w:r>
      <w:proofErr w:type="gramStart"/>
      <w:r w:rsidRPr="00B15EF0">
        <w:rPr>
          <w:rFonts w:ascii="Times New Roman" w:hAnsi="Times New Roman" w:cs="Times New Roman"/>
          <w:b/>
          <w:bCs/>
          <w:color w:val="000000"/>
          <w:sz w:val="28"/>
          <w:szCs w:val="28"/>
          <w:lang w:eastAsia="ru-RU"/>
        </w:rPr>
        <w:t>массовым</w:t>
      </w:r>
      <w:proofErr w:type="gramEnd"/>
      <w:r w:rsidRPr="00B15EF0">
        <w:rPr>
          <w:rFonts w:ascii="Times New Roman" w:hAnsi="Times New Roman" w:cs="Times New Roman"/>
          <w:color w:val="000000"/>
          <w:sz w:val="28"/>
          <w:szCs w:val="28"/>
          <w:lang w:eastAsia="ru-RU"/>
        </w:rPr>
        <w:t> относят грузы, перевозимые крупными партиями в течение длительного периода (зерно, сахарная свекла, кукуруза в початках и др.).</w:t>
      </w:r>
    </w:p>
    <w:p w:rsidR="00064880" w:rsidRPr="00B15EF0" w:rsidRDefault="00064880" w:rsidP="00064880">
      <w:pPr>
        <w:autoSpaceDE w:val="0"/>
        <w:autoSpaceDN w:val="0"/>
        <w:adjustRightInd w:val="0"/>
        <w:spacing w:after="0" w:line="360" w:lineRule="auto"/>
        <w:ind w:firstLine="720"/>
        <w:jc w:val="both"/>
        <w:rPr>
          <w:rFonts w:ascii="Times New Roman" w:hAnsi="Times New Roman" w:cs="Times New Roman"/>
          <w:color w:val="000000"/>
          <w:sz w:val="28"/>
          <w:szCs w:val="28"/>
          <w:lang w:eastAsia="ru-RU"/>
        </w:rPr>
      </w:pPr>
      <w:r w:rsidRPr="00B15EF0">
        <w:rPr>
          <w:rFonts w:ascii="Times New Roman" w:hAnsi="Times New Roman" w:cs="Times New Roman"/>
          <w:b/>
          <w:bCs/>
          <w:color w:val="000000"/>
          <w:sz w:val="28"/>
          <w:szCs w:val="28"/>
          <w:lang w:eastAsia="ru-RU"/>
        </w:rPr>
        <w:t>Мелкопартионные</w:t>
      </w:r>
      <w:r w:rsidRPr="00B15EF0">
        <w:rPr>
          <w:rFonts w:ascii="Times New Roman" w:hAnsi="Times New Roman" w:cs="Times New Roman"/>
          <w:color w:val="000000"/>
          <w:sz w:val="28"/>
          <w:szCs w:val="28"/>
          <w:lang w:eastAsia="ru-RU"/>
        </w:rPr>
        <w:t> грузы перевозят небольшими партиями, включая отвоз молока после каждого удоя.</w:t>
      </w:r>
    </w:p>
    <w:p w:rsidR="00064880" w:rsidRPr="00B15EF0" w:rsidRDefault="00064880" w:rsidP="00064880">
      <w:pPr>
        <w:autoSpaceDE w:val="0"/>
        <w:autoSpaceDN w:val="0"/>
        <w:adjustRightInd w:val="0"/>
        <w:spacing w:after="0" w:line="360" w:lineRule="auto"/>
        <w:ind w:firstLine="720"/>
        <w:jc w:val="both"/>
        <w:rPr>
          <w:rFonts w:ascii="Times New Roman" w:hAnsi="Times New Roman" w:cs="Times New Roman"/>
          <w:color w:val="000000"/>
          <w:sz w:val="28"/>
          <w:szCs w:val="28"/>
          <w:lang w:eastAsia="ru-RU"/>
        </w:rPr>
      </w:pPr>
      <w:r w:rsidRPr="00B15EF0">
        <w:rPr>
          <w:rFonts w:ascii="Times New Roman" w:hAnsi="Times New Roman" w:cs="Times New Roman"/>
          <w:color w:val="000000"/>
          <w:sz w:val="28"/>
          <w:szCs w:val="28"/>
          <w:lang w:eastAsia="ru-RU"/>
        </w:rPr>
        <w:t xml:space="preserve">По условиям перевозок различают обычные и скоропортящиеся грузы. Обычные грузы не требуют специальных транспортных средств. Для перевозки скоропортящихся грузов с соблюдением особых условий требуются специализированные транспортные средства (скотовозы, </w:t>
      </w:r>
      <w:proofErr w:type="spellStart"/>
      <w:r w:rsidRPr="00B15EF0">
        <w:rPr>
          <w:rFonts w:ascii="Times New Roman" w:hAnsi="Times New Roman" w:cs="Times New Roman"/>
          <w:color w:val="000000"/>
          <w:sz w:val="28"/>
          <w:szCs w:val="28"/>
          <w:lang w:eastAsia="ru-RU"/>
        </w:rPr>
        <w:t>птицевозы</w:t>
      </w:r>
      <w:proofErr w:type="spellEnd"/>
      <w:r w:rsidRPr="00B15EF0">
        <w:rPr>
          <w:rFonts w:ascii="Times New Roman" w:hAnsi="Times New Roman" w:cs="Times New Roman"/>
          <w:color w:val="000000"/>
          <w:sz w:val="28"/>
          <w:szCs w:val="28"/>
          <w:lang w:eastAsia="ru-RU"/>
        </w:rPr>
        <w:t xml:space="preserve"> и др.).</w:t>
      </w:r>
    </w:p>
    <w:p w:rsidR="00064880" w:rsidRPr="00B15EF0" w:rsidRDefault="00064880" w:rsidP="00064880">
      <w:pPr>
        <w:autoSpaceDE w:val="0"/>
        <w:autoSpaceDN w:val="0"/>
        <w:adjustRightInd w:val="0"/>
        <w:spacing w:after="0" w:line="360" w:lineRule="auto"/>
        <w:ind w:firstLine="720"/>
        <w:jc w:val="both"/>
        <w:rPr>
          <w:rFonts w:ascii="Times New Roman" w:hAnsi="Times New Roman" w:cs="Times New Roman"/>
          <w:color w:val="000000"/>
          <w:sz w:val="28"/>
          <w:szCs w:val="28"/>
          <w:lang w:eastAsia="ru-RU"/>
        </w:rPr>
      </w:pPr>
      <w:r w:rsidRPr="00B15EF0">
        <w:rPr>
          <w:rFonts w:ascii="Times New Roman" w:hAnsi="Times New Roman" w:cs="Times New Roman"/>
          <w:color w:val="000000"/>
          <w:sz w:val="28"/>
          <w:szCs w:val="28"/>
          <w:lang w:eastAsia="ru-RU"/>
        </w:rPr>
        <w:t>Возможна и другая классификация грузов: по опасности при погрузке, разгрузке и перевозке — малоопасные и опасные; по размерам — габаритные, крупногабаритные, негабаритные.</w:t>
      </w:r>
    </w:p>
    <w:p w:rsidR="00064880" w:rsidRPr="00B15EF0" w:rsidRDefault="00064880" w:rsidP="00064880">
      <w:pPr>
        <w:autoSpaceDE w:val="0"/>
        <w:autoSpaceDN w:val="0"/>
        <w:adjustRightInd w:val="0"/>
        <w:spacing w:after="0" w:line="360" w:lineRule="auto"/>
        <w:ind w:firstLine="720"/>
        <w:jc w:val="both"/>
        <w:rPr>
          <w:rFonts w:ascii="Times New Roman" w:hAnsi="Times New Roman" w:cs="Times New Roman"/>
          <w:color w:val="000000"/>
          <w:sz w:val="28"/>
          <w:szCs w:val="28"/>
          <w:lang w:eastAsia="ru-RU"/>
        </w:rPr>
      </w:pPr>
      <w:r w:rsidRPr="00B15EF0">
        <w:rPr>
          <w:rFonts w:ascii="Times New Roman" w:hAnsi="Times New Roman" w:cs="Times New Roman"/>
          <w:color w:val="000000"/>
          <w:sz w:val="28"/>
          <w:szCs w:val="28"/>
          <w:lang w:eastAsia="ru-RU"/>
        </w:rPr>
        <w:t>Габаритные грузы свободно размещают в стандартном кузове соответствующего транспортного средства. Крупногабаритные грузы выступают за задний борт или край платформы на определенное допустимое правилами движения расстояние.</w:t>
      </w:r>
    </w:p>
    <w:p w:rsidR="00064880" w:rsidRPr="00B15EF0" w:rsidRDefault="00064880" w:rsidP="00064880">
      <w:pPr>
        <w:autoSpaceDE w:val="0"/>
        <w:autoSpaceDN w:val="0"/>
        <w:adjustRightInd w:val="0"/>
        <w:spacing w:after="0" w:line="360" w:lineRule="auto"/>
        <w:ind w:firstLine="720"/>
        <w:jc w:val="both"/>
        <w:rPr>
          <w:rFonts w:ascii="Times New Roman" w:hAnsi="Times New Roman" w:cs="Times New Roman"/>
          <w:b/>
          <w:bCs/>
          <w:color w:val="000000"/>
          <w:sz w:val="28"/>
          <w:szCs w:val="28"/>
          <w:lang w:eastAsia="ru-RU"/>
        </w:rPr>
      </w:pPr>
      <w:r w:rsidRPr="00B15EF0">
        <w:rPr>
          <w:rFonts w:ascii="Times New Roman" w:hAnsi="Times New Roman" w:cs="Times New Roman"/>
          <w:b/>
          <w:bCs/>
          <w:color w:val="000000"/>
          <w:sz w:val="28"/>
          <w:szCs w:val="28"/>
          <w:lang w:eastAsia="ru-RU"/>
        </w:rPr>
        <w:t>Классификация дорог</w:t>
      </w:r>
    </w:p>
    <w:p w:rsidR="00064880" w:rsidRPr="00B15EF0" w:rsidRDefault="00064880" w:rsidP="00064880">
      <w:pPr>
        <w:autoSpaceDE w:val="0"/>
        <w:autoSpaceDN w:val="0"/>
        <w:adjustRightInd w:val="0"/>
        <w:spacing w:after="0" w:line="360" w:lineRule="auto"/>
        <w:ind w:firstLine="720"/>
        <w:jc w:val="both"/>
        <w:rPr>
          <w:rFonts w:ascii="Times New Roman" w:hAnsi="Times New Roman" w:cs="Times New Roman"/>
          <w:color w:val="000000"/>
          <w:sz w:val="28"/>
          <w:szCs w:val="28"/>
          <w:lang w:eastAsia="ru-RU"/>
        </w:rPr>
      </w:pPr>
      <w:r w:rsidRPr="00B15EF0">
        <w:rPr>
          <w:rFonts w:ascii="Times New Roman" w:hAnsi="Times New Roman" w:cs="Times New Roman"/>
          <w:color w:val="000000"/>
          <w:sz w:val="28"/>
          <w:szCs w:val="28"/>
          <w:lang w:eastAsia="ru-RU"/>
        </w:rPr>
        <w:t>Различают классификацию автомобильных дорог и классификацию, используемую при нормировании тракторных транспортных работ.</w:t>
      </w:r>
    </w:p>
    <w:p w:rsidR="00064880" w:rsidRPr="00B15EF0" w:rsidRDefault="00064880" w:rsidP="00064880">
      <w:pPr>
        <w:autoSpaceDE w:val="0"/>
        <w:autoSpaceDN w:val="0"/>
        <w:adjustRightInd w:val="0"/>
        <w:spacing w:after="0" w:line="360" w:lineRule="auto"/>
        <w:ind w:firstLine="720"/>
        <w:jc w:val="both"/>
        <w:rPr>
          <w:rFonts w:ascii="Times New Roman" w:hAnsi="Times New Roman" w:cs="Times New Roman"/>
          <w:color w:val="000000"/>
          <w:sz w:val="28"/>
          <w:szCs w:val="28"/>
          <w:lang w:eastAsia="ru-RU"/>
        </w:rPr>
      </w:pPr>
      <w:r w:rsidRPr="00B15EF0">
        <w:rPr>
          <w:rFonts w:ascii="Times New Roman" w:hAnsi="Times New Roman" w:cs="Times New Roman"/>
          <w:color w:val="000000"/>
          <w:sz w:val="28"/>
          <w:szCs w:val="28"/>
          <w:lang w:eastAsia="ru-RU"/>
        </w:rPr>
        <w:t>Классификация автомобильных дорог.</w:t>
      </w:r>
      <w:r w:rsidRPr="00B15EF0">
        <w:rPr>
          <w:rFonts w:ascii="Times New Roman" w:hAnsi="Times New Roman" w:cs="Times New Roman"/>
          <w:b/>
          <w:bCs/>
          <w:color w:val="000000"/>
          <w:sz w:val="28"/>
          <w:szCs w:val="28"/>
          <w:lang w:eastAsia="ru-RU"/>
        </w:rPr>
        <w:t> </w:t>
      </w:r>
      <w:r w:rsidRPr="00B15EF0">
        <w:rPr>
          <w:rFonts w:ascii="Times New Roman" w:hAnsi="Times New Roman" w:cs="Times New Roman"/>
          <w:color w:val="000000"/>
          <w:sz w:val="28"/>
          <w:szCs w:val="28"/>
          <w:lang w:eastAsia="ru-RU"/>
        </w:rPr>
        <w:t>Существует два вида классификации автомобильных дорог — государственная и техническая.</w:t>
      </w:r>
    </w:p>
    <w:p w:rsidR="00064880" w:rsidRPr="00B15EF0" w:rsidRDefault="00064880" w:rsidP="00064880">
      <w:pPr>
        <w:autoSpaceDE w:val="0"/>
        <w:autoSpaceDN w:val="0"/>
        <w:adjustRightInd w:val="0"/>
        <w:spacing w:after="0" w:line="360" w:lineRule="auto"/>
        <w:ind w:firstLine="720"/>
        <w:jc w:val="both"/>
        <w:rPr>
          <w:rFonts w:ascii="Times New Roman" w:hAnsi="Times New Roman" w:cs="Times New Roman"/>
          <w:color w:val="000000"/>
          <w:sz w:val="28"/>
          <w:szCs w:val="28"/>
          <w:lang w:eastAsia="ru-RU"/>
        </w:rPr>
      </w:pPr>
      <w:r w:rsidRPr="00B15EF0">
        <w:rPr>
          <w:rFonts w:ascii="Times New Roman" w:hAnsi="Times New Roman" w:cs="Times New Roman"/>
          <w:color w:val="000000"/>
          <w:sz w:val="28"/>
          <w:szCs w:val="28"/>
          <w:lang w:eastAsia="ru-RU"/>
        </w:rPr>
        <w:t>По </w:t>
      </w:r>
      <w:r w:rsidRPr="00B15EF0">
        <w:rPr>
          <w:rFonts w:ascii="Times New Roman" w:hAnsi="Times New Roman" w:cs="Times New Roman"/>
          <w:i/>
          <w:iCs/>
          <w:color w:val="000000"/>
          <w:sz w:val="28"/>
          <w:szCs w:val="28"/>
          <w:lang w:eastAsia="ru-RU"/>
        </w:rPr>
        <w:t>государственной классификации </w:t>
      </w:r>
      <w:r w:rsidRPr="00B15EF0">
        <w:rPr>
          <w:rFonts w:ascii="Times New Roman" w:hAnsi="Times New Roman" w:cs="Times New Roman"/>
          <w:color w:val="000000"/>
          <w:sz w:val="28"/>
          <w:szCs w:val="28"/>
          <w:lang w:eastAsia="ru-RU"/>
        </w:rPr>
        <w:t>дороги подразделяют по ведомственной подчиненности, включая общегосударственные, республиканские, областные, районные, курортные и ведомственные.</w:t>
      </w:r>
    </w:p>
    <w:p w:rsidR="00064880" w:rsidRPr="00B15EF0" w:rsidRDefault="00064880" w:rsidP="00064880">
      <w:pPr>
        <w:autoSpaceDE w:val="0"/>
        <w:autoSpaceDN w:val="0"/>
        <w:adjustRightInd w:val="0"/>
        <w:spacing w:after="0" w:line="360" w:lineRule="auto"/>
        <w:ind w:firstLine="720"/>
        <w:jc w:val="both"/>
        <w:rPr>
          <w:rFonts w:ascii="Times New Roman" w:hAnsi="Times New Roman" w:cs="Times New Roman"/>
          <w:color w:val="000000"/>
          <w:sz w:val="28"/>
          <w:szCs w:val="28"/>
          <w:lang w:eastAsia="ru-RU"/>
        </w:rPr>
      </w:pPr>
      <w:r w:rsidRPr="00B15EF0">
        <w:rPr>
          <w:rFonts w:ascii="Times New Roman" w:hAnsi="Times New Roman" w:cs="Times New Roman"/>
          <w:i/>
          <w:iCs/>
          <w:color w:val="000000"/>
          <w:sz w:val="28"/>
          <w:szCs w:val="28"/>
          <w:lang w:eastAsia="ru-RU"/>
        </w:rPr>
        <w:t>Техническая классификация </w:t>
      </w:r>
      <w:r w:rsidRPr="00B15EF0">
        <w:rPr>
          <w:rFonts w:ascii="Times New Roman" w:hAnsi="Times New Roman" w:cs="Times New Roman"/>
          <w:color w:val="000000"/>
          <w:sz w:val="28"/>
          <w:szCs w:val="28"/>
          <w:lang w:eastAsia="ru-RU"/>
        </w:rPr>
        <w:t>автомобильных дорог подразделяются по назначению и интенсивности движения транспортных средств. По этой классификации имеется пять технических категорий дорог:</w:t>
      </w:r>
    </w:p>
    <w:p w:rsidR="00064880" w:rsidRPr="00B15EF0" w:rsidRDefault="00064880" w:rsidP="00064880">
      <w:pPr>
        <w:numPr>
          <w:ilvl w:val="0"/>
          <w:numId w:val="1"/>
        </w:numPr>
        <w:tabs>
          <w:tab w:val="left" w:pos="720"/>
        </w:tabs>
        <w:autoSpaceDE w:val="0"/>
        <w:autoSpaceDN w:val="0"/>
        <w:adjustRightInd w:val="0"/>
        <w:spacing w:after="0" w:line="360" w:lineRule="auto"/>
        <w:ind w:firstLine="720"/>
        <w:jc w:val="both"/>
        <w:rPr>
          <w:rFonts w:ascii="Times New Roman" w:hAnsi="Times New Roman" w:cs="Times New Roman"/>
          <w:color w:val="000000"/>
          <w:sz w:val="28"/>
          <w:szCs w:val="28"/>
          <w:lang w:eastAsia="ru-RU"/>
        </w:rPr>
      </w:pPr>
      <w:r w:rsidRPr="00B15EF0">
        <w:rPr>
          <w:rFonts w:ascii="Times New Roman" w:hAnsi="Times New Roman" w:cs="Times New Roman"/>
          <w:color w:val="000000"/>
          <w:sz w:val="28"/>
          <w:szCs w:val="28"/>
          <w:lang w:eastAsia="ru-RU"/>
        </w:rPr>
        <w:lastRenderedPageBreak/>
        <w:t xml:space="preserve">категории I, II — дороги общегосударственного значения при интенсивности движения 6 </w:t>
      </w:r>
      <w:proofErr w:type="spellStart"/>
      <w:proofErr w:type="gramStart"/>
      <w:r w:rsidRPr="00B15EF0">
        <w:rPr>
          <w:rFonts w:ascii="Times New Roman" w:hAnsi="Times New Roman" w:cs="Times New Roman"/>
          <w:color w:val="000000"/>
          <w:sz w:val="28"/>
          <w:szCs w:val="28"/>
          <w:lang w:eastAsia="ru-RU"/>
        </w:rPr>
        <w:t>тыс</w:t>
      </w:r>
      <w:proofErr w:type="spellEnd"/>
      <w:proofErr w:type="gramEnd"/>
      <w:r w:rsidRPr="00B15EF0">
        <w:rPr>
          <w:rFonts w:ascii="Times New Roman" w:hAnsi="Times New Roman" w:cs="Times New Roman"/>
          <w:color w:val="000000"/>
          <w:sz w:val="28"/>
          <w:szCs w:val="28"/>
          <w:lang w:eastAsia="ru-RU"/>
        </w:rPr>
        <w:t>/</w:t>
      </w:r>
      <w:proofErr w:type="spellStart"/>
      <w:r w:rsidRPr="00B15EF0">
        <w:rPr>
          <w:rFonts w:ascii="Times New Roman" w:hAnsi="Times New Roman" w:cs="Times New Roman"/>
          <w:color w:val="000000"/>
          <w:sz w:val="28"/>
          <w:szCs w:val="28"/>
          <w:lang w:eastAsia="ru-RU"/>
        </w:rPr>
        <w:t>сут</w:t>
      </w:r>
      <w:proofErr w:type="spellEnd"/>
      <w:r w:rsidRPr="00B15EF0">
        <w:rPr>
          <w:rFonts w:ascii="Times New Roman" w:hAnsi="Times New Roman" w:cs="Times New Roman"/>
          <w:color w:val="000000"/>
          <w:sz w:val="28"/>
          <w:szCs w:val="28"/>
          <w:lang w:eastAsia="ru-RU"/>
        </w:rPr>
        <w:t xml:space="preserve"> автомобилей на дорогах первой категории и 3...6 </w:t>
      </w:r>
      <w:proofErr w:type="spellStart"/>
      <w:r w:rsidRPr="00B15EF0">
        <w:rPr>
          <w:rFonts w:ascii="Times New Roman" w:hAnsi="Times New Roman" w:cs="Times New Roman"/>
          <w:color w:val="000000"/>
          <w:sz w:val="28"/>
          <w:szCs w:val="28"/>
          <w:lang w:eastAsia="ru-RU"/>
        </w:rPr>
        <w:t>тыс</w:t>
      </w:r>
      <w:proofErr w:type="spellEnd"/>
      <w:r w:rsidRPr="00B15EF0">
        <w:rPr>
          <w:rFonts w:ascii="Times New Roman" w:hAnsi="Times New Roman" w:cs="Times New Roman"/>
          <w:color w:val="000000"/>
          <w:sz w:val="28"/>
          <w:szCs w:val="28"/>
          <w:lang w:eastAsia="ru-RU"/>
        </w:rPr>
        <w:t>/</w:t>
      </w:r>
      <w:proofErr w:type="spellStart"/>
      <w:r w:rsidRPr="00B15EF0">
        <w:rPr>
          <w:rFonts w:ascii="Times New Roman" w:hAnsi="Times New Roman" w:cs="Times New Roman"/>
          <w:color w:val="000000"/>
          <w:sz w:val="28"/>
          <w:szCs w:val="28"/>
          <w:lang w:eastAsia="ru-RU"/>
        </w:rPr>
        <w:t>сут</w:t>
      </w:r>
      <w:proofErr w:type="spellEnd"/>
      <w:r w:rsidRPr="00B15EF0">
        <w:rPr>
          <w:rFonts w:ascii="Times New Roman" w:hAnsi="Times New Roman" w:cs="Times New Roman"/>
          <w:color w:val="000000"/>
          <w:sz w:val="28"/>
          <w:szCs w:val="28"/>
          <w:lang w:eastAsia="ru-RU"/>
        </w:rPr>
        <w:t xml:space="preserve"> на дорогах второй категории;</w:t>
      </w:r>
    </w:p>
    <w:p w:rsidR="00064880" w:rsidRPr="00B15EF0" w:rsidRDefault="00064880" w:rsidP="00064880">
      <w:pPr>
        <w:numPr>
          <w:ilvl w:val="0"/>
          <w:numId w:val="1"/>
        </w:numPr>
        <w:tabs>
          <w:tab w:val="left" w:pos="720"/>
        </w:tabs>
        <w:autoSpaceDE w:val="0"/>
        <w:autoSpaceDN w:val="0"/>
        <w:adjustRightInd w:val="0"/>
        <w:spacing w:after="0" w:line="360" w:lineRule="auto"/>
        <w:ind w:firstLine="720"/>
        <w:jc w:val="both"/>
        <w:rPr>
          <w:rFonts w:ascii="Times New Roman" w:hAnsi="Times New Roman" w:cs="Times New Roman"/>
          <w:color w:val="000000"/>
          <w:sz w:val="28"/>
          <w:szCs w:val="28"/>
          <w:lang w:eastAsia="ru-RU"/>
        </w:rPr>
      </w:pPr>
      <w:r w:rsidRPr="00B15EF0">
        <w:rPr>
          <w:rFonts w:ascii="Times New Roman" w:hAnsi="Times New Roman" w:cs="Times New Roman"/>
          <w:color w:val="000000"/>
          <w:sz w:val="28"/>
          <w:szCs w:val="28"/>
          <w:lang w:eastAsia="ru-RU"/>
        </w:rPr>
        <w:t xml:space="preserve">категория III — дороги республиканского и областного значения при интенсивности движения 1...3 </w:t>
      </w:r>
      <w:proofErr w:type="spellStart"/>
      <w:proofErr w:type="gramStart"/>
      <w:r w:rsidRPr="00B15EF0">
        <w:rPr>
          <w:rFonts w:ascii="Times New Roman" w:hAnsi="Times New Roman" w:cs="Times New Roman"/>
          <w:color w:val="000000"/>
          <w:sz w:val="28"/>
          <w:szCs w:val="28"/>
          <w:lang w:eastAsia="ru-RU"/>
        </w:rPr>
        <w:t>тыс</w:t>
      </w:r>
      <w:proofErr w:type="spellEnd"/>
      <w:proofErr w:type="gramEnd"/>
      <w:r w:rsidRPr="00B15EF0">
        <w:rPr>
          <w:rFonts w:ascii="Times New Roman" w:hAnsi="Times New Roman" w:cs="Times New Roman"/>
          <w:color w:val="000000"/>
          <w:sz w:val="28"/>
          <w:szCs w:val="28"/>
          <w:lang w:eastAsia="ru-RU"/>
        </w:rPr>
        <w:t>/</w:t>
      </w:r>
      <w:proofErr w:type="spellStart"/>
      <w:r w:rsidRPr="00B15EF0">
        <w:rPr>
          <w:rFonts w:ascii="Times New Roman" w:hAnsi="Times New Roman" w:cs="Times New Roman"/>
          <w:color w:val="000000"/>
          <w:sz w:val="28"/>
          <w:szCs w:val="28"/>
          <w:lang w:eastAsia="ru-RU"/>
        </w:rPr>
        <w:t>сут</w:t>
      </w:r>
      <w:proofErr w:type="spellEnd"/>
      <w:r w:rsidRPr="00B15EF0">
        <w:rPr>
          <w:rFonts w:ascii="Times New Roman" w:hAnsi="Times New Roman" w:cs="Times New Roman"/>
          <w:color w:val="000000"/>
          <w:sz w:val="28"/>
          <w:szCs w:val="28"/>
          <w:lang w:eastAsia="ru-RU"/>
        </w:rPr>
        <w:t xml:space="preserve"> автомобилей;</w:t>
      </w:r>
    </w:p>
    <w:p w:rsidR="00064880" w:rsidRPr="00B15EF0" w:rsidRDefault="00064880" w:rsidP="00064880">
      <w:pPr>
        <w:numPr>
          <w:ilvl w:val="0"/>
          <w:numId w:val="1"/>
        </w:numPr>
        <w:tabs>
          <w:tab w:val="left" w:pos="720"/>
        </w:tabs>
        <w:autoSpaceDE w:val="0"/>
        <w:autoSpaceDN w:val="0"/>
        <w:adjustRightInd w:val="0"/>
        <w:spacing w:after="0" w:line="360" w:lineRule="auto"/>
        <w:ind w:firstLine="720"/>
        <w:jc w:val="both"/>
        <w:rPr>
          <w:rFonts w:ascii="Times New Roman" w:hAnsi="Times New Roman" w:cs="Times New Roman"/>
          <w:color w:val="000000"/>
          <w:sz w:val="28"/>
          <w:szCs w:val="28"/>
          <w:lang w:eastAsia="ru-RU"/>
        </w:rPr>
      </w:pPr>
      <w:r w:rsidRPr="00B15EF0">
        <w:rPr>
          <w:rFonts w:ascii="Times New Roman" w:hAnsi="Times New Roman" w:cs="Times New Roman"/>
          <w:color w:val="000000"/>
          <w:sz w:val="28"/>
          <w:szCs w:val="28"/>
          <w:lang w:eastAsia="ru-RU"/>
        </w:rPr>
        <w:t xml:space="preserve">категория IV, V — дороги местного значения с интенсивностью движения соответственно 0,2...1 </w:t>
      </w:r>
      <w:proofErr w:type="spellStart"/>
      <w:proofErr w:type="gramStart"/>
      <w:r w:rsidRPr="00B15EF0">
        <w:rPr>
          <w:rFonts w:ascii="Times New Roman" w:hAnsi="Times New Roman" w:cs="Times New Roman"/>
          <w:color w:val="000000"/>
          <w:sz w:val="28"/>
          <w:szCs w:val="28"/>
          <w:lang w:eastAsia="ru-RU"/>
        </w:rPr>
        <w:t>тыс</w:t>
      </w:r>
      <w:proofErr w:type="spellEnd"/>
      <w:proofErr w:type="gramEnd"/>
      <w:r w:rsidRPr="00B15EF0">
        <w:rPr>
          <w:rFonts w:ascii="Times New Roman" w:hAnsi="Times New Roman" w:cs="Times New Roman"/>
          <w:color w:val="000000"/>
          <w:sz w:val="28"/>
          <w:szCs w:val="28"/>
          <w:lang w:eastAsia="ru-RU"/>
        </w:rPr>
        <w:t>/</w:t>
      </w:r>
      <w:proofErr w:type="spellStart"/>
      <w:r w:rsidRPr="00B15EF0">
        <w:rPr>
          <w:rFonts w:ascii="Times New Roman" w:hAnsi="Times New Roman" w:cs="Times New Roman"/>
          <w:color w:val="000000"/>
          <w:sz w:val="28"/>
          <w:szCs w:val="28"/>
          <w:lang w:eastAsia="ru-RU"/>
        </w:rPr>
        <w:t>сут</w:t>
      </w:r>
      <w:proofErr w:type="spellEnd"/>
      <w:r w:rsidRPr="00B15EF0">
        <w:rPr>
          <w:rFonts w:ascii="Times New Roman" w:hAnsi="Times New Roman" w:cs="Times New Roman"/>
          <w:color w:val="000000"/>
          <w:sz w:val="28"/>
          <w:szCs w:val="28"/>
          <w:lang w:eastAsia="ru-RU"/>
        </w:rPr>
        <w:t xml:space="preserve"> автомобилей и менее 0,2 </w:t>
      </w:r>
      <w:proofErr w:type="spellStart"/>
      <w:r w:rsidRPr="00B15EF0">
        <w:rPr>
          <w:rFonts w:ascii="Times New Roman" w:hAnsi="Times New Roman" w:cs="Times New Roman"/>
          <w:color w:val="000000"/>
          <w:sz w:val="28"/>
          <w:szCs w:val="28"/>
          <w:lang w:eastAsia="ru-RU"/>
        </w:rPr>
        <w:t>тыс</w:t>
      </w:r>
      <w:proofErr w:type="spellEnd"/>
      <w:r w:rsidRPr="00B15EF0">
        <w:rPr>
          <w:rFonts w:ascii="Times New Roman" w:hAnsi="Times New Roman" w:cs="Times New Roman"/>
          <w:color w:val="000000"/>
          <w:sz w:val="28"/>
          <w:szCs w:val="28"/>
          <w:lang w:eastAsia="ru-RU"/>
        </w:rPr>
        <w:t>/</w:t>
      </w:r>
      <w:proofErr w:type="spellStart"/>
      <w:r w:rsidRPr="00B15EF0">
        <w:rPr>
          <w:rFonts w:ascii="Times New Roman" w:hAnsi="Times New Roman" w:cs="Times New Roman"/>
          <w:color w:val="000000"/>
          <w:sz w:val="28"/>
          <w:szCs w:val="28"/>
          <w:lang w:eastAsia="ru-RU"/>
        </w:rPr>
        <w:t>сут</w:t>
      </w:r>
      <w:proofErr w:type="spellEnd"/>
      <w:r w:rsidRPr="00B15EF0">
        <w:rPr>
          <w:rFonts w:ascii="Times New Roman" w:hAnsi="Times New Roman" w:cs="Times New Roman"/>
          <w:color w:val="000000"/>
          <w:sz w:val="28"/>
          <w:szCs w:val="28"/>
          <w:lang w:eastAsia="ru-RU"/>
        </w:rPr>
        <w:t>.</w:t>
      </w:r>
    </w:p>
    <w:p w:rsidR="00064880" w:rsidRPr="00B15EF0" w:rsidRDefault="00064880" w:rsidP="00064880">
      <w:pPr>
        <w:autoSpaceDE w:val="0"/>
        <w:autoSpaceDN w:val="0"/>
        <w:adjustRightInd w:val="0"/>
        <w:spacing w:after="0" w:line="360" w:lineRule="auto"/>
        <w:ind w:firstLine="720"/>
        <w:jc w:val="both"/>
        <w:rPr>
          <w:rFonts w:ascii="Times New Roman" w:hAnsi="Times New Roman" w:cs="Times New Roman"/>
          <w:color w:val="000000"/>
          <w:sz w:val="28"/>
          <w:szCs w:val="28"/>
          <w:lang w:eastAsia="ru-RU"/>
        </w:rPr>
      </w:pPr>
      <w:r w:rsidRPr="00B15EF0">
        <w:rPr>
          <w:rFonts w:ascii="Times New Roman" w:hAnsi="Times New Roman" w:cs="Times New Roman"/>
          <w:color w:val="000000"/>
          <w:sz w:val="28"/>
          <w:szCs w:val="28"/>
          <w:lang w:eastAsia="ru-RU"/>
        </w:rPr>
        <w:t xml:space="preserve">К дорогам местного значения относят те, по которым выполняют внутрихозяйственные и </w:t>
      </w:r>
      <w:proofErr w:type="spellStart"/>
      <w:r w:rsidRPr="00B15EF0">
        <w:rPr>
          <w:rFonts w:ascii="Times New Roman" w:hAnsi="Times New Roman" w:cs="Times New Roman"/>
          <w:color w:val="000000"/>
          <w:sz w:val="28"/>
          <w:szCs w:val="28"/>
          <w:lang w:eastAsia="ru-RU"/>
        </w:rPr>
        <w:t>внехозяйственные</w:t>
      </w:r>
      <w:proofErr w:type="spellEnd"/>
      <w:r w:rsidRPr="00B15EF0">
        <w:rPr>
          <w:rFonts w:ascii="Times New Roman" w:hAnsi="Times New Roman" w:cs="Times New Roman"/>
          <w:color w:val="000000"/>
          <w:sz w:val="28"/>
          <w:szCs w:val="28"/>
          <w:lang w:eastAsia="ru-RU"/>
        </w:rPr>
        <w:t xml:space="preserve"> перевозки. Дороги для </w:t>
      </w:r>
      <w:proofErr w:type="spellStart"/>
      <w:r w:rsidRPr="00B15EF0">
        <w:rPr>
          <w:rFonts w:ascii="Times New Roman" w:hAnsi="Times New Roman" w:cs="Times New Roman"/>
          <w:color w:val="000000"/>
          <w:sz w:val="28"/>
          <w:szCs w:val="28"/>
          <w:lang w:eastAsia="ru-RU"/>
        </w:rPr>
        <w:t>внехозяйственных</w:t>
      </w:r>
      <w:proofErr w:type="spellEnd"/>
      <w:r w:rsidRPr="00B15EF0">
        <w:rPr>
          <w:rFonts w:ascii="Times New Roman" w:hAnsi="Times New Roman" w:cs="Times New Roman"/>
          <w:color w:val="000000"/>
          <w:sz w:val="28"/>
          <w:szCs w:val="28"/>
          <w:lang w:eastAsia="ru-RU"/>
        </w:rPr>
        <w:t xml:space="preserve"> перевозок соединяют хозяйственные центры с существующей сетью автомобильных дорог. Внутрихозяйственные дороги располагают на территории самого хозяйства.</w:t>
      </w:r>
    </w:p>
    <w:p w:rsidR="00064880" w:rsidRPr="00B15EF0" w:rsidRDefault="00064880" w:rsidP="00064880">
      <w:pPr>
        <w:autoSpaceDE w:val="0"/>
        <w:autoSpaceDN w:val="0"/>
        <w:adjustRightInd w:val="0"/>
        <w:spacing w:after="0" w:line="360" w:lineRule="auto"/>
        <w:ind w:firstLine="720"/>
        <w:jc w:val="both"/>
        <w:rPr>
          <w:rFonts w:ascii="Times New Roman" w:hAnsi="Times New Roman" w:cs="Times New Roman"/>
          <w:color w:val="000000"/>
          <w:sz w:val="28"/>
          <w:szCs w:val="28"/>
          <w:lang w:eastAsia="ru-RU"/>
        </w:rPr>
      </w:pPr>
      <w:r w:rsidRPr="00B15EF0">
        <w:rPr>
          <w:rFonts w:ascii="Times New Roman" w:hAnsi="Times New Roman" w:cs="Times New Roman"/>
          <w:color w:val="000000"/>
          <w:sz w:val="28"/>
          <w:szCs w:val="28"/>
          <w:lang w:eastAsia="ru-RU"/>
        </w:rPr>
        <w:t>Классификация сельскохозяйственных дорог при нормировании тракторных транспортных работ. Дороги в данном случае подразделяют на три группы:</w:t>
      </w:r>
    </w:p>
    <w:p w:rsidR="00064880" w:rsidRPr="00B15EF0" w:rsidRDefault="00064880" w:rsidP="00064880">
      <w:pPr>
        <w:autoSpaceDE w:val="0"/>
        <w:autoSpaceDN w:val="0"/>
        <w:adjustRightInd w:val="0"/>
        <w:spacing w:after="0" w:line="360" w:lineRule="auto"/>
        <w:ind w:firstLine="720"/>
        <w:jc w:val="both"/>
        <w:rPr>
          <w:rFonts w:ascii="Times New Roman" w:hAnsi="Times New Roman" w:cs="Times New Roman"/>
          <w:color w:val="000000"/>
          <w:sz w:val="28"/>
          <w:szCs w:val="28"/>
          <w:lang w:eastAsia="ru-RU"/>
        </w:rPr>
      </w:pPr>
      <w:r w:rsidRPr="00B15EF0">
        <w:rPr>
          <w:rFonts w:ascii="Times New Roman" w:hAnsi="Times New Roman" w:cs="Times New Roman"/>
          <w:b/>
          <w:bCs/>
          <w:color w:val="000000"/>
          <w:sz w:val="28"/>
          <w:szCs w:val="28"/>
          <w:lang w:eastAsia="ru-RU"/>
        </w:rPr>
        <w:t>первая </w:t>
      </w:r>
      <w:r w:rsidRPr="00B15EF0">
        <w:rPr>
          <w:rFonts w:ascii="Times New Roman" w:hAnsi="Times New Roman" w:cs="Times New Roman"/>
          <w:color w:val="000000"/>
          <w:sz w:val="28"/>
          <w:szCs w:val="28"/>
          <w:lang w:eastAsia="ru-RU"/>
        </w:rPr>
        <w:t>— обычные грунтовые дороги, сухие в хорошем состоянии, снежные укатанные дороги и дороги с твердым покрытием (асфальтные и гравийные);</w:t>
      </w:r>
    </w:p>
    <w:p w:rsidR="00064880" w:rsidRPr="00B15EF0" w:rsidRDefault="00064880" w:rsidP="00064880">
      <w:pPr>
        <w:autoSpaceDE w:val="0"/>
        <w:autoSpaceDN w:val="0"/>
        <w:adjustRightInd w:val="0"/>
        <w:spacing w:after="0" w:line="360" w:lineRule="auto"/>
        <w:ind w:firstLine="720"/>
        <w:jc w:val="both"/>
        <w:rPr>
          <w:rFonts w:ascii="Times New Roman" w:hAnsi="Times New Roman" w:cs="Times New Roman"/>
          <w:color w:val="000000"/>
          <w:sz w:val="28"/>
          <w:szCs w:val="28"/>
          <w:lang w:eastAsia="ru-RU"/>
        </w:rPr>
      </w:pPr>
      <w:r w:rsidRPr="00B15EF0">
        <w:rPr>
          <w:rFonts w:ascii="Times New Roman" w:hAnsi="Times New Roman" w:cs="Times New Roman"/>
          <w:b/>
          <w:bCs/>
          <w:color w:val="000000"/>
          <w:sz w:val="28"/>
          <w:szCs w:val="28"/>
          <w:lang w:eastAsia="ru-RU"/>
        </w:rPr>
        <w:t>вторая </w:t>
      </w:r>
      <w:r w:rsidRPr="00B15EF0">
        <w:rPr>
          <w:rFonts w:ascii="Times New Roman" w:hAnsi="Times New Roman" w:cs="Times New Roman"/>
          <w:color w:val="000000"/>
          <w:sz w:val="28"/>
          <w:szCs w:val="28"/>
          <w:lang w:eastAsia="ru-RU"/>
        </w:rPr>
        <w:t xml:space="preserve">— </w:t>
      </w:r>
      <w:proofErr w:type="gramStart"/>
      <w:r w:rsidRPr="00B15EF0">
        <w:rPr>
          <w:rFonts w:ascii="Times New Roman" w:hAnsi="Times New Roman" w:cs="Times New Roman"/>
          <w:color w:val="000000"/>
          <w:sz w:val="28"/>
          <w:szCs w:val="28"/>
          <w:lang w:eastAsia="ru-RU"/>
        </w:rPr>
        <w:t>гравийные</w:t>
      </w:r>
      <w:proofErr w:type="gramEnd"/>
      <w:r w:rsidRPr="00B15EF0">
        <w:rPr>
          <w:rFonts w:ascii="Times New Roman" w:hAnsi="Times New Roman" w:cs="Times New Roman"/>
          <w:color w:val="000000"/>
          <w:sz w:val="28"/>
          <w:szCs w:val="28"/>
          <w:lang w:eastAsia="ru-RU"/>
        </w:rPr>
        <w:t xml:space="preserve"> и щебенчатые (разбитые), грунтовые и проселочные после дождя (мокрые), слегка оттаивающие после оттепелей, с рыхлым снежным покровом, стерня зерновых, поле после </w:t>
      </w:r>
      <w:proofErr w:type="spellStart"/>
      <w:r w:rsidRPr="00B15EF0">
        <w:rPr>
          <w:rFonts w:ascii="Times New Roman" w:hAnsi="Times New Roman" w:cs="Times New Roman"/>
          <w:color w:val="000000"/>
          <w:sz w:val="28"/>
          <w:szCs w:val="28"/>
          <w:lang w:eastAsia="ru-RU"/>
        </w:rPr>
        <w:t>корнеклубнеплодов</w:t>
      </w:r>
      <w:proofErr w:type="spellEnd"/>
      <w:r w:rsidRPr="00B15EF0">
        <w:rPr>
          <w:rFonts w:ascii="Times New Roman" w:hAnsi="Times New Roman" w:cs="Times New Roman"/>
          <w:color w:val="000000"/>
          <w:sz w:val="28"/>
          <w:szCs w:val="28"/>
          <w:lang w:eastAsia="ru-RU"/>
        </w:rPr>
        <w:t xml:space="preserve"> в сухую погоду;</w:t>
      </w:r>
    </w:p>
    <w:p w:rsidR="00064880" w:rsidRPr="00B15EF0" w:rsidRDefault="00064880" w:rsidP="00064880">
      <w:pPr>
        <w:autoSpaceDE w:val="0"/>
        <w:autoSpaceDN w:val="0"/>
        <w:adjustRightInd w:val="0"/>
        <w:spacing w:after="0" w:line="360" w:lineRule="auto"/>
        <w:ind w:firstLine="720"/>
        <w:jc w:val="both"/>
        <w:rPr>
          <w:rFonts w:ascii="Times New Roman" w:hAnsi="Times New Roman" w:cs="Times New Roman"/>
          <w:color w:val="000000"/>
          <w:sz w:val="28"/>
          <w:szCs w:val="28"/>
          <w:lang w:eastAsia="ru-RU"/>
        </w:rPr>
      </w:pPr>
      <w:r w:rsidRPr="00B15EF0">
        <w:rPr>
          <w:rFonts w:ascii="Times New Roman" w:hAnsi="Times New Roman" w:cs="Times New Roman"/>
          <w:b/>
          <w:bCs/>
          <w:color w:val="000000"/>
          <w:sz w:val="28"/>
          <w:szCs w:val="28"/>
          <w:lang w:eastAsia="ru-RU"/>
        </w:rPr>
        <w:t>третья</w:t>
      </w:r>
      <w:r w:rsidRPr="00B15EF0">
        <w:rPr>
          <w:rFonts w:ascii="Times New Roman" w:hAnsi="Times New Roman" w:cs="Times New Roman"/>
          <w:color w:val="000000"/>
          <w:sz w:val="28"/>
          <w:szCs w:val="28"/>
          <w:lang w:eastAsia="ru-RU"/>
        </w:rPr>
        <w:t> — разбитые дороги с глубокой колеей, оттаивающая или просыхающая снежная целина (при перевозке санями), бездорожье в весеннюю или осеннюю распутицу.</w:t>
      </w:r>
    </w:p>
    <w:p w:rsidR="00064880" w:rsidRPr="00B15EF0" w:rsidRDefault="00064880" w:rsidP="00064880">
      <w:pPr>
        <w:autoSpaceDE w:val="0"/>
        <w:autoSpaceDN w:val="0"/>
        <w:adjustRightInd w:val="0"/>
        <w:spacing w:after="0" w:line="360" w:lineRule="auto"/>
        <w:ind w:firstLine="720"/>
        <w:jc w:val="both"/>
        <w:rPr>
          <w:rFonts w:ascii="Times New Roman" w:hAnsi="Times New Roman" w:cs="Times New Roman"/>
          <w:b/>
          <w:color w:val="000000"/>
          <w:sz w:val="28"/>
          <w:szCs w:val="28"/>
          <w:lang w:eastAsia="ru-RU"/>
        </w:rPr>
      </w:pPr>
      <w:r w:rsidRPr="00B15EF0">
        <w:rPr>
          <w:rFonts w:ascii="Times New Roman" w:hAnsi="Times New Roman" w:cs="Times New Roman"/>
          <w:b/>
          <w:color w:val="000000"/>
          <w:sz w:val="28"/>
          <w:szCs w:val="28"/>
          <w:lang w:eastAsia="ru-RU"/>
        </w:rPr>
        <w:t xml:space="preserve"> Дорожные условия эксплуатации</w:t>
      </w:r>
    </w:p>
    <w:p w:rsidR="00064880" w:rsidRPr="00B15EF0" w:rsidRDefault="00064880" w:rsidP="00064880">
      <w:pPr>
        <w:autoSpaceDE w:val="0"/>
        <w:autoSpaceDN w:val="0"/>
        <w:adjustRightInd w:val="0"/>
        <w:spacing w:after="0" w:line="360" w:lineRule="auto"/>
        <w:ind w:firstLine="720"/>
        <w:jc w:val="both"/>
        <w:rPr>
          <w:rFonts w:ascii="Times New Roman" w:hAnsi="Times New Roman" w:cs="Times New Roman"/>
          <w:color w:val="000000"/>
          <w:sz w:val="28"/>
          <w:szCs w:val="28"/>
          <w:lang w:eastAsia="ru-RU"/>
        </w:rPr>
      </w:pPr>
      <w:r w:rsidRPr="00B15EF0">
        <w:rPr>
          <w:rFonts w:ascii="Times New Roman" w:hAnsi="Times New Roman" w:cs="Times New Roman"/>
          <w:color w:val="000000"/>
          <w:sz w:val="28"/>
          <w:szCs w:val="28"/>
          <w:lang w:eastAsia="ru-RU"/>
        </w:rPr>
        <w:t>Дорожные условия представляют собой важнейший фактор внешней среды, в значительной мере определяющий все основные показатели эксплуатационных свойств автотранспортных средств: динамичность, топливную экономичность, плавность хода и др.</w:t>
      </w:r>
    </w:p>
    <w:p w:rsidR="00064880" w:rsidRPr="00B15EF0" w:rsidRDefault="00064880" w:rsidP="00064880">
      <w:pPr>
        <w:autoSpaceDE w:val="0"/>
        <w:autoSpaceDN w:val="0"/>
        <w:adjustRightInd w:val="0"/>
        <w:spacing w:after="0" w:line="360" w:lineRule="auto"/>
        <w:ind w:firstLine="720"/>
        <w:jc w:val="both"/>
        <w:rPr>
          <w:rFonts w:ascii="Times New Roman" w:hAnsi="Times New Roman" w:cs="Times New Roman"/>
          <w:color w:val="000000"/>
          <w:sz w:val="28"/>
          <w:szCs w:val="28"/>
          <w:lang w:eastAsia="ru-RU"/>
        </w:rPr>
      </w:pPr>
      <w:r w:rsidRPr="00B15EF0">
        <w:rPr>
          <w:rFonts w:ascii="Times New Roman" w:hAnsi="Times New Roman" w:cs="Times New Roman"/>
          <w:color w:val="000000"/>
          <w:sz w:val="28"/>
          <w:szCs w:val="28"/>
          <w:lang w:eastAsia="ru-RU"/>
        </w:rPr>
        <w:lastRenderedPageBreak/>
        <w:t>Влияние дорожных условий сказывается как непосредственно в виде силового воздействия опорной поверхности на колеса автомобиля, так и опосредованно через регулирование скоростного режима движения водителем, который учитывает изменения параметров дороги и характер складывающейся дорожно-транспортной обстановки,</w:t>
      </w:r>
    </w:p>
    <w:p w:rsidR="00064880" w:rsidRPr="00B15EF0" w:rsidRDefault="00064880" w:rsidP="00064880">
      <w:pPr>
        <w:autoSpaceDE w:val="0"/>
        <w:autoSpaceDN w:val="0"/>
        <w:adjustRightInd w:val="0"/>
        <w:spacing w:after="0" w:line="360" w:lineRule="auto"/>
        <w:ind w:firstLine="720"/>
        <w:jc w:val="both"/>
        <w:rPr>
          <w:rFonts w:ascii="Times New Roman" w:hAnsi="Times New Roman" w:cs="Times New Roman"/>
          <w:color w:val="000000"/>
          <w:sz w:val="28"/>
          <w:szCs w:val="28"/>
          <w:lang w:eastAsia="ru-RU"/>
        </w:rPr>
      </w:pPr>
      <w:r w:rsidRPr="00B15EF0">
        <w:rPr>
          <w:rFonts w:ascii="Times New Roman" w:hAnsi="Times New Roman" w:cs="Times New Roman"/>
          <w:color w:val="000000"/>
          <w:sz w:val="28"/>
          <w:szCs w:val="28"/>
          <w:lang w:eastAsia="ru-RU"/>
        </w:rPr>
        <w:t>Ввиду большого разнообразия дороги классифицируются по разным признакам: назначению, покрытию, интенсивности движения, расположению, продольному профилю и др. Основные технические параметры и характеристики сооружаемых дорог определяются строительными нормами и правилами (</w:t>
      </w:r>
      <w:proofErr w:type="spellStart"/>
      <w:r w:rsidRPr="00B15EF0">
        <w:rPr>
          <w:rFonts w:ascii="Times New Roman" w:hAnsi="Times New Roman" w:cs="Times New Roman"/>
          <w:color w:val="000000"/>
          <w:sz w:val="28"/>
          <w:szCs w:val="28"/>
          <w:lang w:eastAsia="ru-RU"/>
        </w:rPr>
        <w:t>СНиП</w:t>
      </w:r>
      <w:proofErr w:type="spellEnd"/>
      <w:r w:rsidRPr="00B15EF0">
        <w:rPr>
          <w:rFonts w:ascii="Times New Roman" w:hAnsi="Times New Roman" w:cs="Times New Roman"/>
          <w:color w:val="000000"/>
          <w:sz w:val="28"/>
          <w:szCs w:val="28"/>
          <w:lang w:eastAsia="ru-RU"/>
        </w:rPr>
        <w:t>).</w:t>
      </w:r>
    </w:p>
    <w:p w:rsidR="00064880" w:rsidRPr="00B15EF0" w:rsidRDefault="00064880" w:rsidP="00064880">
      <w:pPr>
        <w:autoSpaceDE w:val="0"/>
        <w:autoSpaceDN w:val="0"/>
        <w:adjustRightInd w:val="0"/>
        <w:spacing w:after="0" w:line="360" w:lineRule="auto"/>
        <w:ind w:firstLine="720"/>
        <w:jc w:val="both"/>
        <w:rPr>
          <w:rFonts w:ascii="Times New Roman" w:hAnsi="Times New Roman" w:cs="Times New Roman"/>
          <w:color w:val="000000"/>
          <w:sz w:val="28"/>
          <w:szCs w:val="28"/>
          <w:lang w:eastAsia="ru-RU"/>
        </w:rPr>
      </w:pPr>
      <w:r w:rsidRPr="00B15EF0">
        <w:rPr>
          <w:rFonts w:ascii="Times New Roman" w:hAnsi="Times New Roman" w:cs="Times New Roman"/>
          <w:color w:val="000000"/>
          <w:sz w:val="28"/>
          <w:szCs w:val="28"/>
          <w:lang w:eastAsia="ru-RU"/>
        </w:rPr>
        <w:t xml:space="preserve">В соответствии со </w:t>
      </w:r>
      <w:proofErr w:type="spellStart"/>
      <w:r w:rsidRPr="00B15EF0">
        <w:rPr>
          <w:rFonts w:ascii="Times New Roman" w:hAnsi="Times New Roman" w:cs="Times New Roman"/>
          <w:color w:val="000000"/>
          <w:sz w:val="28"/>
          <w:szCs w:val="28"/>
          <w:lang w:eastAsia="ru-RU"/>
        </w:rPr>
        <w:t>СНиП</w:t>
      </w:r>
      <w:proofErr w:type="spellEnd"/>
      <w:r w:rsidRPr="00B15EF0">
        <w:rPr>
          <w:rFonts w:ascii="Times New Roman" w:hAnsi="Times New Roman" w:cs="Times New Roman"/>
          <w:color w:val="000000"/>
          <w:sz w:val="28"/>
          <w:szCs w:val="28"/>
          <w:lang w:eastAsia="ru-RU"/>
        </w:rPr>
        <w:t xml:space="preserve"> 2.05.02-85 все дороги общей сети страны в зависимости от расчетной среднесуточной интенсивности движения делятся на пять категорий, основные параметры которых приведены в (табл. 4).</w:t>
      </w:r>
    </w:p>
    <w:p w:rsidR="00064880" w:rsidRPr="00B15EF0" w:rsidRDefault="00064880" w:rsidP="00064880">
      <w:pPr>
        <w:autoSpaceDE w:val="0"/>
        <w:autoSpaceDN w:val="0"/>
        <w:adjustRightInd w:val="0"/>
        <w:spacing w:before="100" w:after="100" w:line="240" w:lineRule="auto"/>
        <w:jc w:val="both"/>
        <w:rPr>
          <w:rFonts w:ascii="Times New Roman" w:hAnsi="Times New Roman" w:cs="Times New Roman"/>
          <w:color w:val="000000"/>
          <w:sz w:val="28"/>
          <w:szCs w:val="28"/>
          <w:lang w:eastAsia="ru-RU"/>
        </w:rPr>
      </w:pPr>
      <w:r w:rsidRPr="00B15EF0">
        <w:rPr>
          <w:rFonts w:ascii="Times New Roman" w:hAnsi="Times New Roman" w:cs="Times New Roman"/>
          <w:i/>
          <w:color w:val="000000"/>
          <w:sz w:val="28"/>
          <w:szCs w:val="28"/>
          <w:lang w:eastAsia="ru-RU"/>
        </w:rPr>
        <w:t>Таблица 4</w:t>
      </w:r>
      <w:r>
        <w:rPr>
          <w:rFonts w:ascii="Times New Roman" w:hAnsi="Times New Roman" w:cs="Times New Roman"/>
          <w:i/>
          <w:color w:val="000000"/>
          <w:sz w:val="28"/>
          <w:szCs w:val="28"/>
          <w:lang w:eastAsia="ru-RU"/>
        </w:rPr>
        <w:t>.</w:t>
      </w:r>
      <w:r w:rsidRPr="00B15EF0">
        <w:rPr>
          <w:rFonts w:ascii="Times New Roman" w:hAnsi="Times New Roman" w:cs="Times New Roman"/>
          <w:color w:val="000000"/>
          <w:sz w:val="28"/>
          <w:szCs w:val="28"/>
          <w:lang w:eastAsia="ru-RU"/>
        </w:rPr>
        <w:t xml:space="preserve"> Технические параметры автодорог различных категорий</w:t>
      </w:r>
    </w:p>
    <w:tbl>
      <w:tblPr>
        <w:tblW w:w="0" w:type="auto"/>
        <w:tblInd w:w="44" w:type="dxa"/>
        <w:tblLayout w:type="fixed"/>
        <w:tblCellMar>
          <w:left w:w="44" w:type="dxa"/>
          <w:right w:w="44" w:type="dxa"/>
        </w:tblCellMar>
        <w:tblLook w:val="0000"/>
      </w:tblPr>
      <w:tblGrid>
        <w:gridCol w:w="481"/>
        <w:gridCol w:w="3239"/>
        <w:gridCol w:w="1573"/>
        <w:gridCol w:w="833"/>
        <w:gridCol w:w="833"/>
        <w:gridCol w:w="1203"/>
        <w:gridCol w:w="1573"/>
      </w:tblGrid>
      <w:tr w:rsidR="00064880" w:rsidRPr="00B15EF0" w:rsidTr="00E35FD3">
        <w:tblPrEx>
          <w:tblCellMar>
            <w:top w:w="0" w:type="dxa"/>
            <w:bottom w:w="0" w:type="dxa"/>
          </w:tblCellMar>
        </w:tblPrEx>
        <w:trPr>
          <w:trHeight w:val="210"/>
        </w:trPr>
        <w:tc>
          <w:tcPr>
            <w:tcW w:w="4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64880" w:rsidRPr="00B15EF0" w:rsidRDefault="00064880" w:rsidP="00E35FD3">
            <w:pPr>
              <w:autoSpaceDE w:val="0"/>
              <w:autoSpaceDN w:val="0"/>
              <w:adjustRightInd w:val="0"/>
              <w:spacing w:before="100" w:after="100" w:line="240" w:lineRule="auto"/>
              <w:jc w:val="both"/>
              <w:rPr>
                <w:rFonts w:ascii="Times New Roman" w:hAnsi="Times New Roman" w:cs="Times New Roman"/>
                <w:sz w:val="28"/>
                <w:szCs w:val="28"/>
                <w:lang w:eastAsia="ru-RU"/>
              </w:rPr>
            </w:pPr>
            <w:r w:rsidRPr="00B15EF0">
              <w:rPr>
                <w:rFonts w:ascii="Times New Roman" w:hAnsi="Times New Roman" w:cs="Times New Roman"/>
                <w:color w:val="000000"/>
                <w:sz w:val="28"/>
                <w:szCs w:val="28"/>
                <w:lang w:val="en-US" w:eastAsia="ru-RU"/>
              </w:rPr>
              <w:t>N</w:t>
            </w:r>
            <w:r w:rsidRPr="00B15EF0">
              <w:rPr>
                <w:rFonts w:ascii="Times New Roman" w:hAnsi="Times New Roman" w:cs="Times New Roman"/>
                <w:color w:val="000000"/>
                <w:sz w:val="28"/>
                <w:szCs w:val="28"/>
                <w:lang w:eastAsia="ru-RU"/>
              </w:rPr>
              <w:t xml:space="preserve"> </w:t>
            </w:r>
            <w:proofErr w:type="spellStart"/>
            <w:r w:rsidRPr="00B15EF0">
              <w:rPr>
                <w:rFonts w:ascii="Times New Roman" w:hAnsi="Times New Roman" w:cs="Times New Roman"/>
                <w:color w:val="000000"/>
                <w:sz w:val="28"/>
                <w:szCs w:val="28"/>
                <w:lang w:eastAsia="ru-RU"/>
              </w:rPr>
              <w:t>п</w:t>
            </w:r>
            <w:proofErr w:type="spellEnd"/>
            <w:r w:rsidRPr="00B15EF0">
              <w:rPr>
                <w:rFonts w:ascii="Times New Roman" w:hAnsi="Times New Roman" w:cs="Times New Roman"/>
                <w:color w:val="000000"/>
                <w:sz w:val="28"/>
                <w:szCs w:val="28"/>
                <w:lang w:eastAsia="ru-RU"/>
              </w:rPr>
              <w:t>/</w:t>
            </w:r>
            <w:proofErr w:type="spellStart"/>
            <w:r w:rsidRPr="00B15EF0">
              <w:rPr>
                <w:rFonts w:ascii="Times New Roman" w:hAnsi="Times New Roman" w:cs="Times New Roman"/>
                <w:color w:val="000000"/>
                <w:sz w:val="28"/>
                <w:szCs w:val="28"/>
                <w:lang w:eastAsia="ru-RU"/>
              </w:rPr>
              <w:t>п</w:t>
            </w:r>
            <w:proofErr w:type="spellEnd"/>
          </w:p>
        </w:tc>
        <w:tc>
          <w:tcPr>
            <w:tcW w:w="3239"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064880" w:rsidRPr="00B15EF0" w:rsidRDefault="00064880" w:rsidP="00E35FD3">
            <w:pPr>
              <w:autoSpaceDE w:val="0"/>
              <w:autoSpaceDN w:val="0"/>
              <w:adjustRightInd w:val="0"/>
              <w:spacing w:before="100" w:after="100" w:line="240" w:lineRule="auto"/>
              <w:jc w:val="both"/>
              <w:rPr>
                <w:rFonts w:ascii="Times New Roman" w:hAnsi="Times New Roman" w:cs="Times New Roman"/>
                <w:sz w:val="28"/>
                <w:szCs w:val="28"/>
                <w:lang w:eastAsia="ru-RU"/>
              </w:rPr>
            </w:pPr>
            <w:r w:rsidRPr="00B15EF0">
              <w:rPr>
                <w:rFonts w:ascii="Times New Roman" w:hAnsi="Times New Roman" w:cs="Times New Roman"/>
                <w:color w:val="000000"/>
                <w:sz w:val="28"/>
                <w:szCs w:val="28"/>
                <w:lang w:eastAsia="ru-RU"/>
              </w:rPr>
              <w:t>Параметры</w:t>
            </w:r>
          </w:p>
        </w:tc>
        <w:tc>
          <w:tcPr>
            <w:tcW w:w="6015" w:type="dxa"/>
            <w:gridSpan w:val="5"/>
            <w:tcBorders>
              <w:top w:val="single" w:sz="4" w:space="0" w:color="000000"/>
              <w:left w:val="single" w:sz="4" w:space="0" w:color="000000"/>
              <w:bottom w:val="single" w:sz="4" w:space="0" w:color="000000"/>
              <w:right w:val="single" w:sz="4" w:space="0" w:color="000000"/>
            </w:tcBorders>
            <w:shd w:val="clear" w:color="auto" w:fill="FFFFFF"/>
          </w:tcPr>
          <w:p w:rsidR="00064880" w:rsidRPr="00B15EF0" w:rsidRDefault="00064880" w:rsidP="00E35FD3">
            <w:pPr>
              <w:autoSpaceDE w:val="0"/>
              <w:autoSpaceDN w:val="0"/>
              <w:adjustRightInd w:val="0"/>
              <w:spacing w:before="100" w:after="100" w:line="240" w:lineRule="auto"/>
              <w:jc w:val="both"/>
              <w:rPr>
                <w:rFonts w:ascii="Times New Roman" w:hAnsi="Times New Roman" w:cs="Times New Roman"/>
                <w:sz w:val="28"/>
                <w:szCs w:val="28"/>
                <w:lang w:eastAsia="ru-RU"/>
              </w:rPr>
            </w:pPr>
            <w:r w:rsidRPr="00B15EF0">
              <w:rPr>
                <w:rFonts w:ascii="Times New Roman" w:hAnsi="Times New Roman" w:cs="Times New Roman"/>
                <w:color w:val="000000"/>
                <w:sz w:val="28"/>
                <w:szCs w:val="28"/>
                <w:lang w:eastAsia="ru-RU"/>
              </w:rPr>
              <w:t>Категории</w:t>
            </w:r>
          </w:p>
        </w:tc>
      </w:tr>
      <w:tr w:rsidR="00064880" w:rsidRPr="00B15EF0" w:rsidTr="00E35FD3">
        <w:tblPrEx>
          <w:tblCellMar>
            <w:top w:w="0" w:type="dxa"/>
            <w:bottom w:w="0" w:type="dxa"/>
          </w:tblCellMar>
        </w:tblPrEx>
        <w:trPr>
          <w:trHeight w:val="240"/>
        </w:trPr>
        <w:tc>
          <w:tcPr>
            <w:tcW w:w="4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64880" w:rsidRPr="00B15EF0" w:rsidRDefault="00064880" w:rsidP="00E35FD3">
            <w:pPr>
              <w:autoSpaceDE w:val="0"/>
              <w:autoSpaceDN w:val="0"/>
              <w:adjustRightInd w:val="0"/>
              <w:spacing w:before="100" w:after="100" w:line="240" w:lineRule="auto"/>
              <w:jc w:val="both"/>
              <w:rPr>
                <w:rFonts w:ascii="Times New Roman" w:hAnsi="Times New Roman" w:cs="Times New Roman"/>
                <w:sz w:val="28"/>
                <w:szCs w:val="28"/>
                <w:lang w:eastAsia="ru-RU"/>
              </w:rPr>
            </w:pPr>
          </w:p>
        </w:tc>
        <w:tc>
          <w:tcPr>
            <w:tcW w:w="3239" w:type="dxa"/>
            <w:vMerge/>
            <w:tcBorders>
              <w:top w:val="single" w:sz="4" w:space="0" w:color="000000"/>
              <w:left w:val="single" w:sz="4" w:space="0" w:color="000000"/>
              <w:bottom w:val="single" w:sz="4" w:space="0" w:color="000000"/>
              <w:right w:val="single" w:sz="4" w:space="0" w:color="000000"/>
            </w:tcBorders>
            <w:shd w:val="clear" w:color="000000" w:fill="FFFFFF"/>
            <w:vAlign w:val="center"/>
          </w:tcPr>
          <w:p w:rsidR="00064880" w:rsidRPr="00B15EF0" w:rsidRDefault="00064880" w:rsidP="00E35FD3">
            <w:pPr>
              <w:autoSpaceDE w:val="0"/>
              <w:autoSpaceDN w:val="0"/>
              <w:adjustRightInd w:val="0"/>
              <w:rPr>
                <w:rFonts w:ascii="Times New Roman" w:hAnsi="Times New Roman" w:cs="Times New Roman"/>
                <w:sz w:val="28"/>
                <w:szCs w:val="28"/>
                <w:lang w:eastAsia="ru-RU"/>
              </w:rPr>
            </w:pPr>
          </w:p>
        </w:tc>
        <w:tc>
          <w:tcPr>
            <w:tcW w:w="157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4880" w:rsidRPr="00B15EF0" w:rsidRDefault="00064880" w:rsidP="00E35FD3">
            <w:pPr>
              <w:autoSpaceDE w:val="0"/>
              <w:autoSpaceDN w:val="0"/>
              <w:adjustRightInd w:val="0"/>
              <w:spacing w:before="100" w:after="100" w:line="240" w:lineRule="auto"/>
              <w:jc w:val="both"/>
              <w:rPr>
                <w:rFonts w:ascii="Times New Roman" w:hAnsi="Times New Roman" w:cs="Times New Roman"/>
                <w:sz w:val="28"/>
                <w:szCs w:val="28"/>
                <w:lang w:eastAsia="ru-RU"/>
              </w:rPr>
            </w:pPr>
            <w:r w:rsidRPr="00B15EF0">
              <w:rPr>
                <w:rFonts w:ascii="Times New Roman" w:hAnsi="Times New Roman" w:cs="Times New Roman"/>
                <w:color w:val="000000"/>
                <w:sz w:val="28"/>
                <w:szCs w:val="28"/>
                <w:lang w:eastAsia="ru-RU"/>
              </w:rPr>
              <w:t>1</w:t>
            </w:r>
          </w:p>
        </w:tc>
        <w:tc>
          <w:tcPr>
            <w:tcW w:w="83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4880" w:rsidRPr="00B15EF0" w:rsidRDefault="00064880" w:rsidP="00E35FD3">
            <w:pPr>
              <w:autoSpaceDE w:val="0"/>
              <w:autoSpaceDN w:val="0"/>
              <w:adjustRightInd w:val="0"/>
              <w:spacing w:before="100" w:after="100" w:line="240" w:lineRule="auto"/>
              <w:jc w:val="both"/>
              <w:rPr>
                <w:rFonts w:ascii="Times New Roman" w:hAnsi="Times New Roman" w:cs="Times New Roman"/>
                <w:sz w:val="28"/>
                <w:szCs w:val="28"/>
                <w:lang w:eastAsia="ru-RU"/>
              </w:rPr>
            </w:pPr>
            <w:r w:rsidRPr="00B15EF0">
              <w:rPr>
                <w:rFonts w:ascii="Times New Roman" w:hAnsi="Times New Roman" w:cs="Times New Roman"/>
                <w:color w:val="000000"/>
                <w:sz w:val="28"/>
                <w:szCs w:val="28"/>
                <w:lang w:eastAsia="ru-RU"/>
              </w:rPr>
              <w:t>2</w:t>
            </w:r>
          </w:p>
        </w:tc>
        <w:tc>
          <w:tcPr>
            <w:tcW w:w="83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4880" w:rsidRPr="00B15EF0" w:rsidRDefault="00064880" w:rsidP="00E35FD3">
            <w:pPr>
              <w:autoSpaceDE w:val="0"/>
              <w:autoSpaceDN w:val="0"/>
              <w:adjustRightInd w:val="0"/>
              <w:spacing w:before="100" w:after="100" w:line="240" w:lineRule="auto"/>
              <w:jc w:val="both"/>
              <w:rPr>
                <w:rFonts w:ascii="Times New Roman" w:hAnsi="Times New Roman" w:cs="Times New Roman"/>
                <w:sz w:val="28"/>
                <w:szCs w:val="28"/>
                <w:lang w:eastAsia="ru-RU"/>
              </w:rPr>
            </w:pPr>
            <w:r w:rsidRPr="00B15EF0">
              <w:rPr>
                <w:rFonts w:ascii="Times New Roman" w:hAnsi="Times New Roman" w:cs="Times New Roman"/>
                <w:color w:val="000000"/>
                <w:sz w:val="28"/>
                <w:szCs w:val="28"/>
                <w:lang w:eastAsia="ru-RU"/>
              </w:rPr>
              <w:t>3</w:t>
            </w:r>
          </w:p>
        </w:tc>
        <w:tc>
          <w:tcPr>
            <w:tcW w:w="120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4880" w:rsidRPr="00B15EF0" w:rsidRDefault="00064880" w:rsidP="00E35FD3">
            <w:pPr>
              <w:autoSpaceDE w:val="0"/>
              <w:autoSpaceDN w:val="0"/>
              <w:adjustRightInd w:val="0"/>
              <w:spacing w:before="100" w:after="100" w:line="240" w:lineRule="auto"/>
              <w:jc w:val="both"/>
              <w:rPr>
                <w:rFonts w:ascii="Times New Roman" w:hAnsi="Times New Roman" w:cs="Times New Roman"/>
                <w:sz w:val="28"/>
                <w:szCs w:val="28"/>
                <w:lang w:eastAsia="ru-RU"/>
              </w:rPr>
            </w:pPr>
            <w:r w:rsidRPr="00B15EF0">
              <w:rPr>
                <w:rFonts w:ascii="Times New Roman" w:hAnsi="Times New Roman" w:cs="Times New Roman"/>
                <w:color w:val="000000"/>
                <w:sz w:val="28"/>
                <w:szCs w:val="28"/>
                <w:lang w:eastAsia="ru-RU"/>
              </w:rPr>
              <w:t>4</w:t>
            </w:r>
          </w:p>
        </w:tc>
        <w:tc>
          <w:tcPr>
            <w:tcW w:w="157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4880" w:rsidRPr="00B15EF0" w:rsidRDefault="00064880" w:rsidP="00E35FD3">
            <w:pPr>
              <w:autoSpaceDE w:val="0"/>
              <w:autoSpaceDN w:val="0"/>
              <w:adjustRightInd w:val="0"/>
              <w:spacing w:before="100" w:after="100" w:line="240" w:lineRule="auto"/>
              <w:jc w:val="both"/>
              <w:rPr>
                <w:rFonts w:ascii="Times New Roman" w:hAnsi="Times New Roman" w:cs="Times New Roman"/>
                <w:sz w:val="28"/>
                <w:szCs w:val="28"/>
                <w:lang w:eastAsia="ru-RU"/>
              </w:rPr>
            </w:pPr>
            <w:r w:rsidRPr="00B15EF0">
              <w:rPr>
                <w:rFonts w:ascii="Times New Roman" w:hAnsi="Times New Roman" w:cs="Times New Roman"/>
                <w:color w:val="000000"/>
                <w:sz w:val="28"/>
                <w:szCs w:val="28"/>
                <w:lang w:eastAsia="ru-RU"/>
              </w:rPr>
              <w:t>5</w:t>
            </w:r>
          </w:p>
        </w:tc>
      </w:tr>
      <w:tr w:rsidR="00064880" w:rsidRPr="00B15EF0" w:rsidTr="00E35FD3">
        <w:tblPrEx>
          <w:tblCellMar>
            <w:top w:w="0" w:type="dxa"/>
            <w:bottom w:w="0" w:type="dxa"/>
          </w:tblCellMar>
        </w:tblPrEx>
        <w:trPr>
          <w:trHeight w:val="525"/>
        </w:trPr>
        <w:tc>
          <w:tcPr>
            <w:tcW w:w="481" w:type="dxa"/>
            <w:tcBorders>
              <w:top w:val="single" w:sz="4" w:space="0" w:color="000000"/>
              <w:left w:val="single" w:sz="4" w:space="0" w:color="000000"/>
              <w:bottom w:val="single" w:sz="4" w:space="0" w:color="000000"/>
              <w:right w:val="single" w:sz="4" w:space="0" w:color="000000"/>
            </w:tcBorders>
            <w:shd w:val="clear" w:color="auto" w:fill="FFFFFF"/>
          </w:tcPr>
          <w:p w:rsidR="00064880" w:rsidRPr="00B15EF0" w:rsidRDefault="00064880" w:rsidP="00E35FD3">
            <w:pPr>
              <w:autoSpaceDE w:val="0"/>
              <w:autoSpaceDN w:val="0"/>
              <w:adjustRightInd w:val="0"/>
              <w:spacing w:before="100" w:after="100" w:line="240" w:lineRule="auto"/>
              <w:jc w:val="both"/>
              <w:rPr>
                <w:rFonts w:ascii="Times New Roman" w:hAnsi="Times New Roman" w:cs="Times New Roman"/>
                <w:sz w:val="28"/>
                <w:szCs w:val="28"/>
                <w:lang w:eastAsia="ru-RU"/>
              </w:rPr>
            </w:pPr>
            <w:r w:rsidRPr="00B15EF0">
              <w:rPr>
                <w:rFonts w:ascii="Times New Roman" w:hAnsi="Times New Roman" w:cs="Times New Roman"/>
                <w:color w:val="000000"/>
                <w:sz w:val="28"/>
                <w:szCs w:val="28"/>
                <w:lang w:eastAsia="ru-RU"/>
              </w:rPr>
              <w:t>1</w:t>
            </w:r>
          </w:p>
        </w:tc>
        <w:tc>
          <w:tcPr>
            <w:tcW w:w="3239" w:type="dxa"/>
            <w:tcBorders>
              <w:top w:val="single" w:sz="4" w:space="0" w:color="000000"/>
              <w:left w:val="single" w:sz="4" w:space="0" w:color="000000"/>
              <w:bottom w:val="single" w:sz="4" w:space="0" w:color="000000"/>
              <w:right w:val="single" w:sz="4" w:space="0" w:color="000000"/>
            </w:tcBorders>
            <w:shd w:val="clear" w:color="auto" w:fill="FFFFFF"/>
          </w:tcPr>
          <w:p w:rsidR="00064880" w:rsidRPr="00B15EF0" w:rsidRDefault="00064880" w:rsidP="00E35FD3">
            <w:pPr>
              <w:autoSpaceDE w:val="0"/>
              <w:autoSpaceDN w:val="0"/>
              <w:adjustRightInd w:val="0"/>
              <w:spacing w:before="100" w:after="100" w:line="240" w:lineRule="auto"/>
              <w:jc w:val="both"/>
              <w:rPr>
                <w:rFonts w:ascii="Times New Roman" w:hAnsi="Times New Roman" w:cs="Times New Roman"/>
                <w:sz w:val="28"/>
                <w:szCs w:val="28"/>
                <w:lang w:eastAsia="ru-RU"/>
              </w:rPr>
            </w:pPr>
            <w:r w:rsidRPr="00B15EF0">
              <w:rPr>
                <w:rFonts w:ascii="Times New Roman" w:hAnsi="Times New Roman" w:cs="Times New Roman"/>
                <w:color w:val="000000"/>
                <w:sz w:val="28"/>
                <w:szCs w:val="28"/>
                <w:lang w:eastAsia="ru-RU"/>
              </w:rPr>
              <w:t>Расчетная интенсивность движения, авт. /</w:t>
            </w:r>
            <w:proofErr w:type="spellStart"/>
            <w:r w:rsidRPr="00B15EF0">
              <w:rPr>
                <w:rFonts w:ascii="Times New Roman" w:hAnsi="Times New Roman" w:cs="Times New Roman"/>
                <w:color w:val="000000"/>
                <w:sz w:val="28"/>
                <w:szCs w:val="28"/>
                <w:lang w:eastAsia="ru-RU"/>
              </w:rPr>
              <w:t>сут</w:t>
            </w:r>
            <w:proofErr w:type="spellEnd"/>
          </w:p>
        </w:tc>
        <w:tc>
          <w:tcPr>
            <w:tcW w:w="1573" w:type="dxa"/>
            <w:tcBorders>
              <w:top w:val="single" w:sz="4" w:space="0" w:color="000000"/>
              <w:left w:val="single" w:sz="4" w:space="0" w:color="000000"/>
              <w:bottom w:val="single" w:sz="4" w:space="0" w:color="000000"/>
              <w:right w:val="single" w:sz="4" w:space="0" w:color="000000"/>
            </w:tcBorders>
            <w:shd w:val="clear" w:color="auto" w:fill="FFFFFF"/>
          </w:tcPr>
          <w:p w:rsidR="00064880" w:rsidRPr="00B15EF0" w:rsidRDefault="00064880" w:rsidP="00E35FD3">
            <w:pPr>
              <w:autoSpaceDE w:val="0"/>
              <w:autoSpaceDN w:val="0"/>
              <w:adjustRightInd w:val="0"/>
              <w:spacing w:before="100" w:after="100" w:line="240" w:lineRule="auto"/>
              <w:jc w:val="both"/>
              <w:rPr>
                <w:rFonts w:ascii="Times New Roman" w:hAnsi="Times New Roman" w:cs="Times New Roman"/>
                <w:sz w:val="28"/>
                <w:szCs w:val="28"/>
                <w:lang w:eastAsia="ru-RU"/>
              </w:rPr>
            </w:pPr>
            <w:r w:rsidRPr="00B15EF0">
              <w:rPr>
                <w:rFonts w:ascii="Times New Roman" w:hAnsi="Times New Roman" w:cs="Times New Roman"/>
                <w:color w:val="000000"/>
                <w:sz w:val="28"/>
                <w:szCs w:val="28"/>
                <w:lang w:eastAsia="ru-RU"/>
              </w:rPr>
              <w:t>Свыше 7000</w:t>
            </w:r>
          </w:p>
        </w:tc>
        <w:tc>
          <w:tcPr>
            <w:tcW w:w="833" w:type="dxa"/>
            <w:tcBorders>
              <w:top w:val="single" w:sz="4" w:space="0" w:color="000000"/>
              <w:left w:val="single" w:sz="4" w:space="0" w:color="000000"/>
              <w:bottom w:val="single" w:sz="4" w:space="0" w:color="000000"/>
              <w:right w:val="single" w:sz="4" w:space="0" w:color="000000"/>
            </w:tcBorders>
            <w:shd w:val="clear" w:color="auto" w:fill="FFFFFF"/>
          </w:tcPr>
          <w:p w:rsidR="00064880" w:rsidRPr="00B15EF0" w:rsidRDefault="00064880" w:rsidP="00E35FD3">
            <w:pPr>
              <w:autoSpaceDE w:val="0"/>
              <w:autoSpaceDN w:val="0"/>
              <w:adjustRightInd w:val="0"/>
              <w:spacing w:before="100" w:after="100" w:line="240" w:lineRule="auto"/>
              <w:jc w:val="both"/>
              <w:rPr>
                <w:rFonts w:ascii="Times New Roman" w:hAnsi="Times New Roman" w:cs="Times New Roman"/>
                <w:sz w:val="28"/>
                <w:szCs w:val="28"/>
                <w:lang w:eastAsia="ru-RU"/>
              </w:rPr>
            </w:pPr>
            <w:r w:rsidRPr="00B15EF0">
              <w:rPr>
                <w:rFonts w:ascii="Times New Roman" w:hAnsi="Times New Roman" w:cs="Times New Roman"/>
                <w:color w:val="000000"/>
                <w:sz w:val="28"/>
                <w:szCs w:val="28"/>
                <w:lang w:eastAsia="ru-RU"/>
              </w:rPr>
              <w:t>3000-7000</w:t>
            </w:r>
          </w:p>
        </w:tc>
        <w:tc>
          <w:tcPr>
            <w:tcW w:w="833" w:type="dxa"/>
            <w:tcBorders>
              <w:top w:val="single" w:sz="4" w:space="0" w:color="000000"/>
              <w:left w:val="single" w:sz="4" w:space="0" w:color="000000"/>
              <w:bottom w:val="single" w:sz="4" w:space="0" w:color="000000"/>
              <w:right w:val="single" w:sz="4" w:space="0" w:color="000000"/>
            </w:tcBorders>
            <w:shd w:val="clear" w:color="auto" w:fill="FFFFFF"/>
          </w:tcPr>
          <w:p w:rsidR="00064880" w:rsidRPr="00B15EF0" w:rsidRDefault="00064880" w:rsidP="00E35FD3">
            <w:pPr>
              <w:autoSpaceDE w:val="0"/>
              <w:autoSpaceDN w:val="0"/>
              <w:adjustRightInd w:val="0"/>
              <w:spacing w:before="100" w:after="100" w:line="240" w:lineRule="auto"/>
              <w:jc w:val="both"/>
              <w:rPr>
                <w:rFonts w:ascii="Times New Roman" w:hAnsi="Times New Roman" w:cs="Times New Roman"/>
                <w:sz w:val="28"/>
                <w:szCs w:val="28"/>
                <w:lang w:eastAsia="ru-RU"/>
              </w:rPr>
            </w:pPr>
            <w:r w:rsidRPr="00B15EF0">
              <w:rPr>
                <w:rFonts w:ascii="Times New Roman" w:hAnsi="Times New Roman" w:cs="Times New Roman"/>
                <w:color w:val="000000"/>
                <w:sz w:val="28"/>
                <w:szCs w:val="28"/>
                <w:lang w:eastAsia="ru-RU"/>
              </w:rPr>
              <w:t>1000-3000</w:t>
            </w:r>
          </w:p>
        </w:tc>
        <w:tc>
          <w:tcPr>
            <w:tcW w:w="1203" w:type="dxa"/>
            <w:tcBorders>
              <w:top w:val="single" w:sz="4" w:space="0" w:color="000000"/>
              <w:left w:val="single" w:sz="4" w:space="0" w:color="000000"/>
              <w:bottom w:val="single" w:sz="4" w:space="0" w:color="000000"/>
              <w:right w:val="single" w:sz="4" w:space="0" w:color="000000"/>
            </w:tcBorders>
            <w:shd w:val="clear" w:color="auto" w:fill="FFFFFF"/>
          </w:tcPr>
          <w:p w:rsidR="00064880" w:rsidRPr="00B15EF0" w:rsidRDefault="00064880" w:rsidP="00E35FD3">
            <w:pPr>
              <w:autoSpaceDE w:val="0"/>
              <w:autoSpaceDN w:val="0"/>
              <w:adjustRightInd w:val="0"/>
              <w:spacing w:before="100" w:after="100" w:line="240" w:lineRule="auto"/>
              <w:jc w:val="both"/>
              <w:rPr>
                <w:rFonts w:ascii="Times New Roman" w:hAnsi="Times New Roman" w:cs="Times New Roman"/>
                <w:color w:val="000000"/>
                <w:sz w:val="28"/>
                <w:szCs w:val="28"/>
                <w:lang w:eastAsia="ru-RU"/>
              </w:rPr>
            </w:pPr>
            <w:r w:rsidRPr="00B15EF0">
              <w:rPr>
                <w:rFonts w:ascii="Times New Roman" w:hAnsi="Times New Roman" w:cs="Times New Roman"/>
                <w:color w:val="000000"/>
                <w:sz w:val="28"/>
                <w:szCs w:val="28"/>
                <w:lang w:eastAsia="ru-RU"/>
              </w:rPr>
              <w:t>100-</w:t>
            </w:r>
          </w:p>
          <w:p w:rsidR="00064880" w:rsidRPr="00B15EF0" w:rsidRDefault="00064880" w:rsidP="00E35FD3">
            <w:pPr>
              <w:autoSpaceDE w:val="0"/>
              <w:autoSpaceDN w:val="0"/>
              <w:adjustRightInd w:val="0"/>
              <w:spacing w:before="100" w:after="100" w:line="240" w:lineRule="auto"/>
              <w:jc w:val="both"/>
              <w:rPr>
                <w:rFonts w:ascii="Times New Roman" w:hAnsi="Times New Roman" w:cs="Times New Roman"/>
                <w:sz w:val="28"/>
                <w:szCs w:val="28"/>
                <w:lang w:eastAsia="ru-RU"/>
              </w:rPr>
            </w:pPr>
            <w:r w:rsidRPr="00B15EF0">
              <w:rPr>
                <w:rFonts w:ascii="Times New Roman" w:hAnsi="Times New Roman" w:cs="Times New Roman"/>
                <w:color w:val="000000"/>
                <w:sz w:val="28"/>
                <w:szCs w:val="28"/>
                <w:lang w:eastAsia="ru-RU"/>
              </w:rPr>
              <w:t>1000</w:t>
            </w:r>
          </w:p>
        </w:tc>
        <w:tc>
          <w:tcPr>
            <w:tcW w:w="1573" w:type="dxa"/>
            <w:tcBorders>
              <w:top w:val="single" w:sz="4" w:space="0" w:color="000000"/>
              <w:left w:val="single" w:sz="4" w:space="0" w:color="000000"/>
              <w:bottom w:val="single" w:sz="4" w:space="0" w:color="000000"/>
              <w:right w:val="single" w:sz="4" w:space="0" w:color="000000"/>
            </w:tcBorders>
            <w:shd w:val="clear" w:color="auto" w:fill="FFFFFF"/>
          </w:tcPr>
          <w:p w:rsidR="00064880" w:rsidRPr="00B15EF0" w:rsidRDefault="00064880" w:rsidP="00E35FD3">
            <w:pPr>
              <w:autoSpaceDE w:val="0"/>
              <w:autoSpaceDN w:val="0"/>
              <w:adjustRightInd w:val="0"/>
              <w:spacing w:before="100" w:after="100" w:line="240" w:lineRule="auto"/>
              <w:jc w:val="both"/>
              <w:rPr>
                <w:rFonts w:ascii="Times New Roman" w:hAnsi="Times New Roman" w:cs="Times New Roman"/>
                <w:sz w:val="28"/>
                <w:szCs w:val="28"/>
                <w:lang w:val="en-US" w:eastAsia="ru-RU"/>
              </w:rPr>
            </w:pPr>
            <w:r w:rsidRPr="00B15EF0">
              <w:rPr>
                <w:rFonts w:ascii="Times New Roman" w:hAnsi="Times New Roman" w:cs="Times New Roman"/>
                <w:color w:val="000000"/>
                <w:sz w:val="28"/>
                <w:szCs w:val="28"/>
                <w:lang w:eastAsia="ru-RU"/>
              </w:rPr>
              <w:t>До 100</w:t>
            </w:r>
          </w:p>
        </w:tc>
      </w:tr>
      <w:tr w:rsidR="00064880" w:rsidRPr="00B15EF0" w:rsidTr="00E35FD3">
        <w:tblPrEx>
          <w:tblCellMar>
            <w:top w:w="0" w:type="dxa"/>
            <w:bottom w:w="0" w:type="dxa"/>
          </w:tblCellMar>
        </w:tblPrEx>
        <w:trPr>
          <w:trHeight w:val="375"/>
        </w:trPr>
        <w:tc>
          <w:tcPr>
            <w:tcW w:w="481" w:type="dxa"/>
            <w:tcBorders>
              <w:top w:val="single" w:sz="4" w:space="0" w:color="000000"/>
              <w:left w:val="single" w:sz="4" w:space="0" w:color="000000"/>
              <w:bottom w:val="single" w:sz="4" w:space="0" w:color="000000"/>
              <w:right w:val="single" w:sz="4" w:space="0" w:color="000000"/>
            </w:tcBorders>
            <w:shd w:val="clear" w:color="auto" w:fill="FFFFFF"/>
          </w:tcPr>
          <w:p w:rsidR="00064880" w:rsidRPr="00B15EF0" w:rsidRDefault="00064880" w:rsidP="00E35FD3">
            <w:pPr>
              <w:autoSpaceDE w:val="0"/>
              <w:autoSpaceDN w:val="0"/>
              <w:adjustRightInd w:val="0"/>
              <w:spacing w:before="100" w:after="100" w:line="240" w:lineRule="auto"/>
              <w:jc w:val="both"/>
              <w:rPr>
                <w:rFonts w:ascii="Times New Roman" w:hAnsi="Times New Roman" w:cs="Times New Roman"/>
                <w:sz w:val="28"/>
                <w:szCs w:val="28"/>
                <w:lang w:val="en-US" w:eastAsia="ru-RU"/>
              </w:rPr>
            </w:pPr>
            <w:r w:rsidRPr="00B15EF0">
              <w:rPr>
                <w:rFonts w:ascii="Times New Roman" w:hAnsi="Times New Roman" w:cs="Times New Roman"/>
                <w:color w:val="000000"/>
                <w:sz w:val="28"/>
                <w:szCs w:val="28"/>
                <w:lang w:val="en-US" w:eastAsia="ru-RU"/>
              </w:rPr>
              <w:t>2</w:t>
            </w:r>
          </w:p>
        </w:tc>
        <w:tc>
          <w:tcPr>
            <w:tcW w:w="323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4880" w:rsidRPr="00B15EF0" w:rsidRDefault="00064880" w:rsidP="00E35FD3">
            <w:pPr>
              <w:autoSpaceDE w:val="0"/>
              <w:autoSpaceDN w:val="0"/>
              <w:adjustRightInd w:val="0"/>
              <w:spacing w:before="100" w:after="100" w:line="240" w:lineRule="auto"/>
              <w:jc w:val="both"/>
              <w:rPr>
                <w:rFonts w:ascii="Times New Roman" w:hAnsi="Times New Roman" w:cs="Times New Roman"/>
                <w:sz w:val="28"/>
                <w:szCs w:val="28"/>
                <w:lang w:eastAsia="ru-RU"/>
              </w:rPr>
            </w:pPr>
            <w:r w:rsidRPr="00B15EF0">
              <w:rPr>
                <w:rFonts w:ascii="Times New Roman" w:hAnsi="Times New Roman" w:cs="Times New Roman"/>
                <w:color w:val="000000"/>
                <w:sz w:val="28"/>
                <w:szCs w:val="28"/>
                <w:lang w:eastAsia="ru-RU"/>
              </w:rPr>
              <w:t xml:space="preserve">Расчетная скорость движения, </w:t>
            </w:r>
            <w:proofErr w:type="gramStart"/>
            <w:r w:rsidRPr="00B15EF0">
              <w:rPr>
                <w:rFonts w:ascii="Times New Roman" w:hAnsi="Times New Roman" w:cs="Times New Roman"/>
                <w:color w:val="000000"/>
                <w:sz w:val="28"/>
                <w:szCs w:val="28"/>
                <w:lang w:eastAsia="ru-RU"/>
              </w:rPr>
              <w:t>км</w:t>
            </w:r>
            <w:proofErr w:type="gramEnd"/>
            <w:r w:rsidRPr="00B15EF0">
              <w:rPr>
                <w:rFonts w:ascii="Times New Roman" w:hAnsi="Times New Roman" w:cs="Times New Roman"/>
                <w:color w:val="000000"/>
                <w:sz w:val="28"/>
                <w:szCs w:val="28"/>
                <w:lang w:eastAsia="ru-RU"/>
              </w:rPr>
              <w:t>/ч</w:t>
            </w:r>
          </w:p>
        </w:tc>
        <w:tc>
          <w:tcPr>
            <w:tcW w:w="157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4880" w:rsidRPr="00B15EF0" w:rsidRDefault="00064880" w:rsidP="00E35FD3">
            <w:pPr>
              <w:autoSpaceDE w:val="0"/>
              <w:autoSpaceDN w:val="0"/>
              <w:adjustRightInd w:val="0"/>
              <w:spacing w:before="100" w:after="100" w:line="240" w:lineRule="auto"/>
              <w:jc w:val="both"/>
              <w:rPr>
                <w:rFonts w:ascii="Times New Roman" w:hAnsi="Times New Roman" w:cs="Times New Roman"/>
                <w:sz w:val="28"/>
                <w:szCs w:val="28"/>
                <w:lang w:val="en-US" w:eastAsia="ru-RU"/>
              </w:rPr>
            </w:pPr>
            <w:r w:rsidRPr="00B15EF0">
              <w:rPr>
                <w:rFonts w:ascii="Times New Roman" w:hAnsi="Times New Roman" w:cs="Times New Roman"/>
                <w:color w:val="000000"/>
                <w:sz w:val="28"/>
                <w:szCs w:val="28"/>
                <w:lang w:val="en-US" w:eastAsia="ru-RU"/>
              </w:rPr>
              <w:t>150</w:t>
            </w:r>
          </w:p>
        </w:tc>
        <w:tc>
          <w:tcPr>
            <w:tcW w:w="83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4880" w:rsidRPr="00B15EF0" w:rsidRDefault="00064880" w:rsidP="00E35FD3">
            <w:pPr>
              <w:autoSpaceDE w:val="0"/>
              <w:autoSpaceDN w:val="0"/>
              <w:adjustRightInd w:val="0"/>
              <w:spacing w:before="100" w:after="100" w:line="240" w:lineRule="auto"/>
              <w:jc w:val="both"/>
              <w:rPr>
                <w:rFonts w:ascii="Times New Roman" w:hAnsi="Times New Roman" w:cs="Times New Roman"/>
                <w:sz w:val="28"/>
                <w:szCs w:val="28"/>
                <w:lang w:val="en-US" w:eastAsia="ru-RU"/>
              </w:rPr>
            </w:pPr>
            <w:r w:rsidRPr="00B15EF0">
              <w:rPr>
                <w:rFonts w:ascii="Times New Roman" w:hAnsi="Times New Roman" w:cs="Times New Roman"/>
                <w:color w:val="000000"/>
                <w:sz w:val="28"/>
                <w:szCs w:val="28"/>
                <w:lang w:val="en-US" w:eastAsia="ru-RU"/>
              </w:rPr>
              <w:t>120</w:t>
            </w:r>
          </w:p>
        </w:tc>
        <w:tc>
          <w:tcPr>
            <w:tcW w:w="83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4880" w:rsidRPr="00B15EF0" w:rsidRDefault="00064880" w:rsidP="00E35FD3">
            <w:pPr>
              <w:autoSpaceDE w:val="0"/>
              <w:autoSpaceDN w:val="0"/>
              <w:adjustRightInd w:val="0"/>
              <w:spacing w:before="100" w:after="100" w:line="240" w:lineRule="auto"/>
              <w:jc w:val="both"/>
              <w:rPr>
                <w:rFonts w:ascii="Times New Roman" w:hAnsi="Times New Roman" w:cs="Times New Roman"/>
                <w:sz w:val="28"/>
                <w:szCs w:val="28"/>
                <w:lang w:val="en-US" w:eastAsia="ru-RU"/>
              </w:rPr>
            </w:pPr>
            <w:r w:rsidRPr="00B15EF0">
              <w:rPr>
                <w:rFonts w:ascii="Times New Roman" w:hAnsi="Times New Roman" w:cs="Times New Roman"/>
                <w:color w:val="000000"/>
                <w:sz w:val="28"/>
                <w:szCs w:val="28"/>
                <w:lang w:val="en-US" w:eastAsia="ru-RU"/>
              </w:rPr>
              <w:t>100</w:t>
            </w:r>
          </w:p>
        </w:tc>
        <w:tc>
          <w:tcPr>
            <w:tcW w:w="120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4880" w:rsidRPr="00B15EF0" w:rsidRDefault="00064880" w:rsidP="00E35FD3">
            <w:pPr>
              <w:autoSpaceDE w:val="0"/>
              <w:autoSpaceDN w:val="0"/>
              <w:adjustRightInd w:val="0"/>
              <w:spacing w:before="100" w:after="100" w:line="240" w:lineRule="auto"/>
              <w:jc w:val="both"/>
              <w:rPr>
                <w:rFonts w:ascii="Times New Roman" w:hAnsi="Times New Roman" w:cs="Times New Roman"/>
                <w:sz w:val="28"/>
                <w:szCs w:val="28"/>
                <w:lang w:val="en-US" w:eastAsia="ru-RU"/>
              </w:rPr>
            </w:pPr>
            <w:r w:rsidRPr="00B15EF0">
              <w:rPr>
                <w:rFonts w:ascii="Times New Roman" w:hAnsi="Times New Roman" w:cs="Times New Roman"/>
                <w:color w:val="000000"/>
                <w:sz w:val="28"/>
                <w:szCs w:val="28"/>
                <w:lang w:val="en-US" w:eastAsia="ru-RU"/>
              </w:rPr>
              <w:t>80</w:t>
            </w:r>
          </w:p>
        </w:tc>
        <w:tc>
          <w:tcPr>
            <w:tcW w:w="157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4880" w:rsidRPr="00B15EF0" w:rsidRDefault="00064880" w:rsidP="00E35FD3">
            <w:pPr>
              <w:autoSpaceDE w:val="0"/>
              <w:autoSpaceDN w:val="0"/>
              <w:adjustRightInd w:val="0"/>
              <w:spacing w:before="100" w:after="100" w:line="240" w:lineRule="auto"/>
              <w:jc w:val="both"/>
              <w:rPr>
                <w:rFonts w:ascii="Times New Roman" w:hAnsi="Times New Roman" w:cs="Times New Roman"/>
                <w:sz w:val="28"/>
                <w:szCs w:val="28"/>
                <w:lang w:val="en-US" w:eastAsia="ru-RU"/>
              </w:rPr>
            </w:pPr>
            <w:r w:rsidRPr="00B15EF0">
              <w:rPr>
                <w:rFonts w:ascii="Times New Roman" w:hAnsi="Times New Roman" w:cs="Times New Roman"/>
                <w:color w:val="000000"/>
                <w:sz w:val="28"/>
                <w:szCs w:val="28"/>
                <w:lang w:val="en-US" w:eastAsia="ru-RU"/>
              </w:rPr>
              <w:t>60</w:t>
            </w:r>
          </w:p>
        </w:tc>
      </w:tr>
      <w:tr w:rsidR="00064880" w:rsidRPr="00B15EF0" w:rsidTr="00E35FD3">
        <w:tblPrEx>
          <w:tblCellMar>
            <w:top w:w="0" w:type="dxa"/>
            <w:bottom w:w="0" w:type="dxa"/>
          </w:tblCellMar>
        </w:tblPrEx>
        <w:trPr>
          <w:trHeight w:val="210"/>
        </w:trPr>
        <w:tc>
          <w:tcPr>
            <w:tcW w:w="481" w:type="dxa"/>
            <w:tcBorders>
              <w:top w:val="single" w:sz="4" w:space="0" w:color="000000"/>
              <w:left w:val="single" w:sz="4" w:space="0" w:color="000000"/>
              <w:bottom w:val="single" w:sz="4" w:space="0" w:color="000000"/>
              <w:right w:val="single" w:sz="4" w:space="0" w:color="000000"/>
            </w:tcBorders>
            <w:shd w:val="clear" w:color="auto" w:fill="FFFFFF"/>
          </w:tcPr>
          <w:p w:rsidR="00064880" w:rsidRPr="00B15EF0" w:rsidRDefault="00064880" w:rsidP="00E35FD3">
            <w:pPr>
              <w:autoSpaceDE w:val="0"/>
              <w:autoSpaceDN w:val="0"/>
              <w:adjustRightInd w:val="0"/>
              <w:spacing w:before="100" w:after="100" w:line="240" w:lineRule="auto"/>
              <w:jc w:val="both"/>
              <w:rPr>
                <w:rFonts w:ascii="Times New Roman" w:hAnsi="Times New Roman" w:cs="Times New Roman"/>
                <w:sz w:val="28"/>
                <w:szCs w:val="28"/>
                <w:lang w:val="en-US" w:eastAsia="ru-RU"/>
              </w:rPr>
            </w:pPr>
            <w:r w:rsidRPr="00B15EF0">
              <w:rPr>
                <w:rFonts w:ascii="Times New Roman" w:hAnsi="Times New Roman" w:cs="Times New Roman"/>
                <w:color w:val="000000"/>
                <w:sz w:val="28"/>
                <w:szCs w:val="28"/>
                <w:lang w:val="en-US" w:eastAsia="ru-RU"/>
              </w:rPr>
              <w:t>3</w:t>
            </w:r>
          </w:p>
        </w:tc>
        <w:tc>
          <w:tcPr>
            <w:tcW w:w="3239" w:type="dxa"/>
            <w:tcBorders>
              <w:top w:val="single" w:sz="4" w:space="0" w:color="000000"/>
              <w:left w:val="single" w:sz="4" w:space="0" w:color="000000"/>
              <w:bottom w:val="single" w:sz="4" w:space="0" w:color="000000"/>
              <w:right w:val="single" w:sz="4" w:space="0" w:color="000000"/>
            </w:tcBorders>
            <w:shd w:val="clear" w:color="auto" w:fill="FFFFFF"/>
          </w:tcPr>
          <w:p w:rsidR="00064880" w:rsidRPr="00B15EF0" w:rsidRDefault="00064880" w:rsidP="00E35FD3">
            <w:pPr>
              <w:autoSpaceDE w:val="0"/>
              <w:autoSpaceDN w:val="0"/>
              <w:adjustRightInd w:val="0"/>
              <w:spacing w:before="100" w:after="100" w:line="240" w:lineRule="auto"/>
              <w:jc w:val="both"/>
              <w:rPr>
                <w:rFonts w:ascii="Times New Roman" w:hAnsi="Times New Roman" w:cs="Times New Roman"/>
                <w:sz w:val="28"/>
                <w:szCs w:val="28"/>
                <w:lang w:val="en-US" w:eastAsia="ru-RU"/>
              </w:rPr>
            </w:pPr>
            <w:r w:rsidRPr="00B15EF0">
              <w:rPr>
                <w:rFonts w:ascii="Times New Roman" w:hAnsi="Times New Roman" w:cs="Times New Roman"/>
                <w:color w:val="000000"/>
                <w:sz w:val="28"/>
                <w:szCs w:val="28"/>
                <w:lang w:eastAsia="ru-RU"/>
              </w:rPr>
              <w:t>Число полос</w:t>
            </w:r>
          </w:p>
        </w:tc>
        <w:tc>
          <w:tcPr>
            <w:tcW w:w="1573" w:type="dxa"/>
            <w:tcBorders>
              <w:top w:val="single" w:sz="4" w:space="0" w:color="000000"/>
              <w:left w:val="single" w:sz="4" w:space="0" w:color="000000"/>
              <w:bottom w:val="single" w:sz="4" w:space="0" w:color="000000"/>
              <w:right w:val="single" w:sz="4" w:space="0" w:color="000000"/>
            </w:tcBorders>
            <w:shd w:val="clear" w:color="auto" w:fill="FFFFFF"/>
          </w:tcPr>
          <w:p w:rsidR="00064880" w:rsidRPr="00B15EF0" w:rsidRDefault="00064880" w:rsidP="00E35FD3">
            <w:pPr>
              <w:autoSpaceDE w:val="0"/>
              <w:autoSpaceDN w:val="0"/>
              <w:adjustRightInd w:val="0"/>
              <w:spacing w:before="100" w:after="100" w:line="240" w:lineRule="auto"/>
              <w:jc w:val="both"/>
              <w:rPr>
                <w:rFonts w:ascii="Times New Roman" w:hAnsi="Times New Roman" w:cs="Times New Roman"/>
                <w:sz w:val="28"/>
                <w:szCs w:val="28"/>
                <w:lang w:val="en-US" w:eastAsia="ru-RU"/>
              </w:rPr>
            </w:pPr>
            <w:r w:rsidRPr="00B15EF0">
              <w:rPr>
                <w:rFonts w:ascii="Times New Roman" w:hAnsi="Times New Roman" w:cs="Times New Roman"/>
                <w:color w:val="000000"/>
                <w:sz w:val="28"/>
                <w:szCs w:val="28"/>
                <w:lang w:val="en-US" w:eastAsia="ru-RU"/>
              </w:rPr>
              <w:t>4.6.6</w:t>
            </w:r>
          </w:p>
        </w:tc>
        <w:tc>
          <w:tcPr>
            <w:tcW w:w="833" w:type="dxa"/>
            <w:tcBorders>
              <w:top w:val="single" w:sz="4" w:space="0" w:color="000000"/>
              <w:left w:val="single" w:sz="4" w:space="0" w:color="000000"/>
              <w:bottom w:val="single" w:sz="4" w:space="0" w:color="000000"/>
              <w:right w:val="single" w:sz="4" w:space="0" w:color="000000"/>
            </w:tcBorders>
            <w:shd w:val="clear" w:color="auto" w:fill="FFFFFF"/>
          </w:tcPr>
          <w:p w:rsidR="00064880" w:rsidRPr="00B15EF0" w:rsidRDefault="00064880" w:rsidP="00E35FD3">
            <w:pPr>
              <w:autoSpaceDE w:val="0"/>
              <w:autoSpaceDN w:val="0"/>
              <w:adjustRightInd w:val="0"/>
              <w:spacing w:before="100" w:after="100" w:line="240" w:lineRule="auto"/>
              <w:jc w:val="both"/>
              <w:rPr>
                <w:rFonts w:ascii="Times New Roman" w:hAnsi="Times New Roman" w:cs="Times New Roman"/>
                <w:sz w:val="28"/>
                <w:szCs w:val="28"/>
                <w:lang w:val="en-US" w:eastAsia="ru-RU"/>
              </w:rPr>
            </w:pPr>
            <w:r w:rsidRPr="00B15EF0">
              <w:rPr>
                <w:rFonts w:ascii="Times New Roman" w:hAnsi="Times New Roman" w:cs="Times New Roman"/>
                <w:color w:val="000000"/>
                <w:sz w:val="28"/>
                <w:szCs w:val="28"/>
                <w:lang w:val="en-US" w:eastAsia="ru-RU"/>
              </w:rPr>
              <w:t>2</w:t>
            </w:r>
          </w:p>
        </w:tc>
        <w:tc>
          <w:tcPr>
            <w:tcW w:w="833" w:type="dxa"/>
            <w:tcBorders>
              <w:top w:val="single" w:sz="4" w:space="0" w:color="000000"/>
              <w:left w:val="single" w:sz="4" w:space="0" w:color="000000"/>
              <w:bottom w:val="single" w:sz="4" w:space="0" w:color="000000"/>
              <w:right w:val="single" w:sz="4" w:space="0" w:color="000000"/>
            </w:tcBorders>
            <w:shd w:val="clear" w:color="auto" w:fill="FFFFFF"/>
          </w:tcPr>
          <w:p w:rsidR="00064880" w:rsidRPr="00B15EF0" w:rsidRDefault="00064880" w:rsidP="00E35FD3">
            <w:pPr>
              <w:autoSpaceDE w:val="0"/>
              <w:autoSpaceDN w:val="0"/>
              <w:adjustRightInd w:val="0"/>
              <w:spacing w:before="100" w:after="100" w:line="240" w:lineRule="auto"/>
              <w:jc w:val="both"/>
              <w:rPr>
                <w:rFonts w:ascii="Times New Roman" w:hAnsi="Times New Roman" w:cs="Times New Roman"/>
                <w:sz w:val="28"/>
                <w:szCs w:val="28"/>
                <w:lang w:val="en-US" w:eastAsia="ru-RU"/>
              </w:rPr>
            </w:pPr>
            <w:r w:rsidRPr="00B15EF0">
              <w:rPr>
                <w:rFonts w:ascii="Times New Roman" w:hAnsi="Times New Roman" w:cs="Times New Roman"/>
                <w:color w:val="000000"/>
                <w:sz w:val="28"/>
                <w:szCs w:val="28"/>
                <w:lang w:val="en-US" w:eastAsia="ru-RU"/>
              </w:rPr>
              <w:t>2</w:t>
            </w:r>
          </w:p>
        </w:tc>
        <w:tc>
          <w:tcPr>
            <w:tcW w:w="1203" w:type="dxa"/>
            <w:tcBorders>
              <w:top w:val="single" w:sz="4" w:space="0" w:color="000000"/>
              <w:left w:val="single" w:sz="4" w:space="0" w:color="000000"/>
              <w:bottom w:val="single" w:sz="4" w:space="0" w:color="000000"/>
              <w:right w:val="single" w:sz="4" w:space="0" w:color="000000"/>
            </w:tcBorders>
            <w:shd w:val="clear" w:color="auto" w:fill="FFFFFF"/>
          </w:tcPr>
          <w:p w:rsidR="00064880" w:rsidRPr="00B15EF0" w:rsidRDefault="00064880" w:rsidP="00E35FD3">
            <w:pPr>
              <w:autoSpaceDE w:val="0"/>
              <w:autoSpaceDN w:val="0"/>
              <w:adjustRightInd w:val="0"/>
              <w:spacing w:before="100" w:after="100" w:line="240" w:lineRule="auto"/>
              <w:jc w:val="both"/>
              <w:rPr>
                <w:rFonts w:ascii="Times New Roman" w:hAnsi="Times New Roman" w:cs="Times New Roman"/>
                <w:sz w:val="28"/>
                <w:szCs w:val="28"/>
                <w:lang w:val="en-US" w:eastAsia="ru-RU"/>
              </w:rPr>
            </w:pPr>
            <w:r w:rsidRPr="00B15EF0">
              <w:rPr>
                <w:rFonts w:ascii="Times New Roman" w:hAnsi="Times New Roman" w:cs="Times New Roman"/>
                <w:color w:val="000000"/>
                <w:sz w:val="28"/>
                <w:szCs w:val="28"/>
                <w:lang w:val="en-US" w:eastAsia="ru-RU"/>
              </w:rPr>
              <w:t>2</w:t>
            </w:r>
          </w:p>
        </w:tc>
        <w:tc>
          <w:tcPr>
            <w:tcW w:w="1573" w:type="dxa"/>
            <w:tcBorders>
              <w:top w:val="single" w:sz="4" w:space="0" w:color="000000"/>
              <w:left w:val="single" w:sz="4" w:space="0" w:color="000000"/>
              <w:bottom w:val="single" w:sz="4" w:space="0" w:color="000000"/>
              <w:right w:val="single" w:sz="4" w:space="0" w:color="000000"/>
            </w:tcBorders>
            <w:shd w:val="clear" w:color="auto" w:fill="FFFFFF"/>
          </w:tcPr>
          <w:p w:rsidR="00064880" w:rsidRPr="00B15EF0" w:rsidRDefault="00064880" w:rsidP="00E35FD3">
            <w:pPr>
              <w:autoSpaceDE w:val="0"/>
              <w:autoSpaceDN w:val="0"/>
              <w:adjustRightInd w:val="0"/>
              <w:spacing w:before="100" w:after="100" w:line="240" w:lineRule="auto"/>
              <w:jc w:val="both"/>
              <w:rPr>
                <w:rFonts w:ascii="Times New Roman" w:hAnsi="Times New Roman" w:cs="Times New Roman"/>
                <w:sz w:val="28"/>
                <w:szCs w:val="28"/>
                <w:lang w:val="en-US" w:eastAsia="ru-RU"/>
              </w:rPr>
            </w:pPr>
            <w:r w:rsidRPr="00B15EF0">
              <w:rPr>
                <w:rFonts w:ascii="Times New Roman" w:hAnsi="Times New Roman" w:cs="Times New Roman"/>
                <w:color w:val="000000"/>
                <w:sz w:val="28"/>
                <w:szCs w:val="28"/>
                <w:lang w:val="en-US" w:eastAsia="ru-RU"/>
              </w:rPr>
              <w:t>1</w:t>
            </w:r>
          </w:p>
        </w:tc>
      </w:tr>
      <w:tr w:rsidR="00064880" w:rsidRPr="00B15EF0" w:rsidTr="00E35FD3">
        <w:tblPrEx>
          <w:tblCellMar>
            <w:top w:w="0" w:type="dxa"/>
            <w:bottom w:w="0" w:type="dxa"/>
          </w:tblCellMar>
        </w:tblPrEx>
        <w:trPr>
          <w:trHeight w:val="225"/>
        </w:trPr>
        <w:tc>
          <w:tcPr>
            <w:tcW w:w="481" w:type="dxa"/>
            <w:tcBorders>
              <w:top w:val="single" w:sz="4" w:space="0" w:color="000000"/>
              <w:left w:val="single" w:sz="4" w:space="0" w:color="000000"/>
              <w:bottom w:val="single" w:sz="4" w:space="0" w:color="000000"/>
              <w:right w:val="single" w:sz="4" w:space="0" w:color="000000"/>
            </w:tcBorders>
            <w:shd w:val="clear" w:color="auto" w:fill="FFFFFF"/>
          </w:tcPr>
          <w:p w:rsidR="00064880" w:rsidRPr="00B15EF0" w:rsidRDefault="00064880" w:rsidP="00E35FD3">
            <w:pPr>
              <w:autoSpaceDE w:val="0"/>
              <w:autoSpaceDN w:val="0"/>
              <w:adjustRightInd w:val="0"/>
              <w:spacing w:before="100" w:after="100" w:line="240" w:lineRule="auto"/>
              <w:jc w:val="both"/>
              <w:rPr>
                <w:rFonts w:ascii="Times New Roman" w:hAnsi="Times New Roman" w:cs="Times New Roman"/>
                <w:sz w:val="28"/>
                <w:szCs w:val="28"/>
                <w:lang w:val="en-US" w:eastAsia="ru-RU"/>
              </w:rPr>
            </w:pPr>
            <w:r w:rsidRPr="00B15EF0">
              <w:rPr>
                <w:rFonts w:ascii="Times New Roman" w:hAnsi="Times New Roman" w:cs="Times New Roman"/>
                <w:color w:val="000000"/>
                <w:sz w:val="28"/>
                <w:szCs w:val="28"/>
                <w:lang w:val="en-US" w:eastAsia="ru-RU"/>
              </w:rPr>
              <w:t>4</w:t>
            </w:r>
          </w:p>
        </w:tc>
        <w:tc>
          <w:tcPr>
            <w:tcW w:w="3239" w:type="dxa"/>
            <w:tcBorders>
              <w:top w:val="single" w:sz="4" w:space="0" w:color="000000"/>
              <w:left w:val="single" w:sz="4" w:space="0" w:color="000000"/>
              <w:bottom w:val="single" w:sz="4" w:space="0" w:color="000000"/>
              <w:right w:val="single" w:sz="4" w:space="0" w:color="000000"/>
            </w:tcBorders>
            <w:shd w:val="clear" w:color="auto" w:fill="FFFFFF"/>
          </w:tcPr>
          <w:p w:rsidR="00064880" w:rsidRPr="00B15EF0" w:rsidRDefault="00064880" w:rsidP="00E35FD3">
            <w:pPr>
              <w:autoSpaceDE w:val="0"/>
              <w:autoSpaceDN w:val="0"/>
              <w:adjustRightInd w:val="0"/>
              <w:spacing w:before="100" w:after="100" w:line="240" w:lineRule="auto"/>
              <w:jc w:val="both"/>
              <w:rPr>
                <w:rFonts w:ascii="Times New Roman" w:hAnsi="Times New Roman" w:cs="Times New Roman"/>
                <w:sz w:val="28"/>
                <w:szCs w:val="28"/>
                <w:lang w:val="en-US" w:eastAsia="ru-RU"/>
              </w:rPr>
            </w:pPr>
            <w:r w:rsidRPr="00B15EF0">
              <w:rPr>
                <w:rFonts w:ascii="Times New Roman" w:hAnsi="Times New Roman" w:cs="Times New Roman"/>
                <w:color w:val="000000"/>
                <w:sz w:val="28"/>
                <w:szCs w:val="28"/>
                <w:lang w:eastAsia="ru-RU"/>
              </w:rPr>
              <w:t>ширина полосы, </w:t>
            </w:r>
            <w:proofErr w:type="gramStart"/>
            <w:r w:rsidRPr="00B15EF0">
              <w:rPr>
                <w:rFonts w:ascii="Times New Roman" w:hAnsi="Times New Roman" w:cs="Times New Roman"/>
                <w:i/>
                <w:iCs/>
                <w:color w:val="000000"/>
                <w:sz w:val="28"/>
                <w:szCs w:val="28"/>
                <w:lang w:eastAsia="ru-RU"/>
              </w:rPr>
              <w:t>к</w:t>
            </w:r>
            <w:proofErr w:type="gramEnd"/>
          </w:p>
        </w:tc>
        <w:tc>
          <w:tcPr>
            <w:tcW w:w="1573" w:type="dxa"/>
            <w:tcBorders>
              <w:top w:val="single" w:sz="4" w:space="0" w:color="000000"/>
              <w:left w:val="single" w:sz="4" w:space="0" w:color="000000"/>
              <w:bottom w:val="single" w:sz="4" w:space="0" w:color="000000"/>
              <w:right w:val="single" w:sz="4" w:space="0" w:color="000000"/>
            </w:tcBorders>
            <w:shd w:val="clear" w:color="auto" w:fill="FFFFFF"/>
          </w:tcPr>
          <w:p w:rsidR="00064880" w:rsidRPr="00B15EF0" w:rsidRDefault="00064880" w:rsidP="00E35FD3">
            <w:pPr>
              <w:autoSpaceDE w:val="0"/>
              <w:autoSpaceDN w:val="0"/>
              <w:adjustRightInd w:val="0"/>
              <w:spacing w:before="100" w:after="100" w:line="240" w:lineRule="auto"/>
              <w:jc w:val="both"/>
              <w:rPr>
                <w:rFonts w:ascii="Times New Roman" w:hAnsi="Times New Roman" w:cs="Times New Roman"/>
                <w:sz w:val="28"/>
                <w:szCs w:val="28"/>
                <w:lang w:val="en-US" w:eastAsia="ru-RU"/>
              </w:rPr>
            </w:pPr>
            <w:r w:rsidRPr="00B15EF0">
              <w:rPr>
                <w:rFonts w:ascii="Times New Roman" w:hAnsi="Times New Roman" w:cs="Times New Roman"/>
                <w:color w:val="000000"/>
                <w:sz w:val="28"/>
                <w:szCs w:val="28"/>
                <w:lang w:val="en-US" w:eastAsia="ru-RU"/>
              </w:rPr>
              <w:t>3.75</w:t>
            </w:r>
          </w:p>
        </w:tc>
        <w:tc>
          <w:tcPr>
            <w:tcW w:w="833" w:type="dxa"/>
            <w:tcBorders>
              <w:top w:val="single" w:sz="4" w:space="0" w:color="000000"/>
              <w:left w:val="single" w:sz="4" w:space="0" w:color="000000"/>
              <w:bottom w:val="single" w:sz="4" w:space="0" w:color="000000"/>
              <w:right w:val="single" w:sz="4" w:space="0" w:color="000000"/>
            </w:tcBorders>
            <w:shd w:val="clear" w:color="auto" w:fill="FFFFFF"/>
          </w:tcPr>
          <w:p w:rsidR="00064880" w:rsidRPr="00B15EF0" w:rsidRDefault="00064880" w:rsidP="00E35FD3">
            <w:pPr>
              <w:autoSpaceDE w:val="0"/>
              <w:autoSpaceDN w:val="0"/>
              <w:adjustRightInd w:val="0"/>
              <w:spacing w:before="100" w:after="100" w:line="240" w:lineRule="auto"/>
              <w:jc w:val="both"/>
              <w:rPr>
                <w:rFonts w:ascii="Times New Roman" w:hAnsi="Times New Roman" w:cs="Times New Roman"/>
                <w:sz w:val="28"/>
                <w:szCs w:val="28"/>
                <w:lang w:val="en-US" w:eastAsia="ru-RU"/>
              </w:rPr>
            </w:pPr>
            <w:r w:rsidRPr="00B15EF0">
              <w:rPr>
                <w:rFonts w:ascii="Times New Roman" w:hAnsi="Times New Roman" w:cs="Times New Roman"/>
                <w:color w:val="000000"/>
                <w:sz w:val="28"/>
                <w:szCs w:val="28"/>
                <w:lang w:val="en-US" w:eastAsia="ru-RU"/>
              </w:rPr>
              <w:t>3.75</w:t>
            </w:r>
          </w:p>
        </w:tc>
        <w:tc>
          <w:tcPr>
            <w:tcW w:w="833" w:type="dxa"/>
            <w:tcBorders>
              <w:top w:val="single" w:sz="4" w:space="0" w:color="000000"/>
              <w:left w:val="single" w:sz="4" w:space="0" w:color="000000"/>
              <w:bottom w:val="single" w:sz="4" w:space="0" w:color="000000"/>
              <w:right w:val="single" w:sz="4" w:space="0" w:color="000000"/>
            </w:tcBorders>
            <w:shd w:val="clear" w:color="auto" w:fill="FFFFFF"/>
          </w:tcPr>
          <w:p w:rsidR="00064880" w:rsidRPr="00B15EF0" w:rsidRDefault="00064880" w:rsidP="00E35FD3">
            <w:pPr>
              <w:autoSpaceDE w:val="0"/>
              <w:autoSpaceDN w:val="0"/>
              <w:adjustRightInd w:val="0"/>
              <w:spacing w:before="100" w:after="100" w:line="240" w:lineRule="auto"/>
              <w:jc w:val="both"/>
              <w:rPr>
                <w:rFonts w:ascii="Times New Roman" w:hAnsi="Times New Roman" w:cs="Times New Roman"/>
                <w:sz w:val="28"/>
                <w:szCs w:val="28"/>
                <w:lang w:val="en-US" w:eastAsia="ru-RU"/>
              </w:rPr>
            </w:pPr>
            <w:r w:rsidRPr="00B15EF0">
              <w:rPr>
                <w:rFonts w:ascii="Times New Roman" w:hAnsi="Times New Roman" w:cs="Times New Roman"/>
                <w:color w:val="000000"/>
                <w:sz w:val="28"/>
                <w:szCs w:val="28"/>
                <w:lang w:val="en-US" w:eastAsia="ru-RU"/>
              </w:rPr>
              <w:t>3,5</w:t>
            </w:r>
          </w:p>
        </w:tc>
        <w:tc>
          <w:tcPr>
            <w:tcW w:w="1203" w:type="dxa"/>
            <w:tcBorders>
              <w:top w:val="single" w:sz="4" w:space="0" w:color="000000"/>
              <w:left w:val="single" w:sz="4" w:space="0" w:color="000000"/>
              <w:bottom w:val="single" w:sz="4" w:space="0" w:color="000000"/>
              <w:right w:val="single" w:sz="4" w:space="0" w:color="000000"/>
            </w:tcBorders>
            <w:shd w:val="clear" w:color="auto" w:fill="FFFFFF"/>
          </w:tcPr>
          <w:p w:rsidR="00064880" w:rsidRPr="00B15EF0" w:rsidRDefault="00064880" w:rsidP="00E35FD3">
            <w:pPr>
              <w:autoSpaceDE w:val="0"/>
              <w:autoSpaceDN w:val="0"/>
              <w:adjustRightInd w:val="0"/>
              <w:spacing w:before="100" w:after="100" w:line="240" w:lineRule="auto"/>
              <w:jc w:val="both"/>
              <w:rPr>
                <w:rFonts w:ascii="Times New Roman" w:hAnsi="Times New Roman" w:cs="Times New Roman"/>
                <w:sz w:val="28"/>
                <w:szCs w:val="28"/>
                <w:lang w:val="en-US" w:eastAsia="ru-RU"/>
              </w:rPr>
            </w:pPr>
            <w:r w:rsidRPr="00B15EF0">
              <w:rPr>
                <w:rFonts w:ascii="Times New Roman" w:hAnsi="Times New Roman" w:cs="Times New Roman"/>
                <w:color w:val="000000"/>
                <w:sz w:val="28"/>
                <w:szCs w:val="28"/>
                <w:lang w:val="en-US" w:eastAsia="ru-RU"/>
              </w:rPr>
              <w:t>3</w:t>
            </w:r>
          </w:p>
        </w:tc>
        <w:tc>
          <w:tcPr>
            <w:tcW w:w="1573" w:type="dxa"/>
            <w:tcBorders>
              <w:top w:val="single" w:sz="4" w:space="0" w:color="000000"/>
              <w:left w:val="single" w:sz="4" w:space="0" w:color="000000"/>
              <w:bottom w:val="single" w:sz="4" w:space="0" w:color="000000"/>
              <w:right w:val="single" w:sz="4" w:space="0" w:color="000000"/>
            </w:tcBorders>
            <w:shd w:val="clear" w:color="auto" w:fill="FFFFFF"/>
          </w:tcPr>
          <w:p w:rsidR="00064880" w:rsidRPr="00B15EF0" w:rsidRDefault="00064880" w:rsidP="00E35FD3">
            <w:pPr>
              <w:autoSpaceDE w:val="0"/>
              <w:autoSpaceDN w:val="0"/>
              <w:adjustRightInd w:val="0"/>
              <w:spacing w:before="100" w:after="100" w:line="240" w:lineRule="auto"/>
              <w:jc w:val="both"/>
              <w:rPr>
                <w:rFonts w:ascii="Times New Roman" w:hAnsi="Times New Roman" w:cs="Times New Roman"/>
                <w:sz w:val="28"/>
                <w:szCs w:val="28"/>
                <w:lang w:val="en-US" w:eastAsia="ru-RU"/>
              </w:rPr>
            </w:pPr>
            <w:r w:rsidRPr="00B15EF0">
              <w:rPr>
                <w:rFonts w:ascii="Times New Roman" w:hAnsi="Times New Roman" w:cs="Times New Roman"/>
                <w:color w:val="000000"/>
                <w:sz w:val="28"/>
                <w:szCs w:val="28"/>
                <w:lang w:val="en-US" w:eastAsia="ru-RU"/>
              </w:rPr>
              <w:t>-</w:t>
            </w:r>
          </w:p>
        </w:tc>
      </w:tr>
      <w:tr w:rsidR="00064880" w:rsidRPr="00B15EF0" w:rsidTr="00E35FD3">
        <w:tblPrEx>
          <w:tblCellMar>
            <w:top w:w="0" w:type="dxa"/>
            <w:bottom w:w="0" w:type="dxa"/>
          </w:tblCellMar>
        </w:tblPrEx>
        <w:trPr>
          <w:trHeight w:val="375"/>
        </w:trPr>
        <w:tc>
          <w:tcPr>
            <w:tcW w:w="481" w:type="dxa"/>
            <w:tcBorders>
              <w:top w:val="single" w:sz="4" w:space="0" w:color="000000"/>
              <w:left w:val="single" w:sz="4" w:space="0" w:color="000000"/>
              <w:bottom w:val="single" w:sz="4" w:space="0" w:color="000000"/>
              <w:right w:val="single" w:sz="4" w:space="0" w:color="000000"/>
            </w:tcBorders>
            <w:shd w:val="clear" w:color="auto" w:fill="FFFFFF"/>
          </w:tcPr>
          <w:p w:rsidR="00064880" w:rsidRPr="00B15EF0" w:rsidRDefault="00064880" w:rsidP="00E35FD3">
            <w:pPr>
              <w:autoSpaceDE w:val="0"/>
              <w:autoSpaceDN w:val="0"/>
              <w:adjustRightInd w:val="0"/>
              <w:spacing w:before="100" w:after="100" w:line="240" w:lineRule="auto"/>
              <w:jc w:val="both"/>
              <w:rPr>
                <w:rFonts w:ascii="Times New Roman" w:hAnsi="Times New Roman" w:cs="Times New Roman"/>
                <w:sz w:val="28"/>
                <w:szCs w:val="28"/>
                <w:lang w:val="en-US" w:eastAsia="ru-RU"/>
              </w:rPr>
            </w:pPr>
            <w:r w:rsidRPr="00B15EF0">
              <w:rPr>
                <w:rFonts w:ascii="Times New Roman" w:hAnsi="Times New Roman" w:cs="Times New Roman"/>
                <w:color w:val="000000"/>
                <w:sz w:val="28"/>
                <w:szCs w:val="28"/>
                <w:lang w:val="en-US" w:eastAsia="ru-RU"/>
              </w:rPr>
              <w:t>5</w:t>
            </w:r>
          </w:p>
        </w:tc>
        <w:tc>
          <w:tcPr>
            <w:tcW w:w="323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4880" w:rsidRPr="00B15EF0" w:rsidRDefault="00064880" w:rsidP="00E35FD3">
            <w:pPr>
              <w:autoSpaceDE w:val="0"/>
              <w:autoSpaceDN w:val="0"/>
              <w:adjustRightInd w:val="0"/>
              <w:spacing w:before="100" w:after="100" w:line="240" w:lineRule="auto"/>
              <w:jc w:val="both"/>
              <w:rPr>
                <w:rFonts w:ascii="Times New Roman" w:hAnsi="Times New Roman" w:cs="Times New Roman"/>
                <w:sz w:val="28"/>
                <w:szCs w:val="28"/>
                <w:lang w:val="en-US" w:eastAsia="ru-RU"/>
              </w:rPr>
            </w:pPr>
            <w:r w:rsidRPr="00B15EF0">
              <w:rPr>
                <w:rFonts w:ascii="Times New Roman" w:hAnsi="Times New Roman" w:cs="Times New Roman"/>
                <w:color w:val="000000"/>
                <w:sz w:val="28"/>
                <w:szCs w:val="28"/>
                <w:lang w:eastAsia="ru-RU"/>
              </w:rPr>
              <w:t>Наибольший продольный уклон, </w:t>
            </w:r>
            <w:r w:rsidRPr="00B15EF0">
              <w:rPr>
                <w:rFonts w:ascii="Times New Roman" w:hAnsi="Times New Roman" w:cs="Times New Roman"/>
                <w:i/>
                <w:iCs/>
                <w:color w:val="000000"/>
                <w:sz w:val="28"/>
                <w:szCs w:val="28"/>
                <w:lang w:eastAsia="ru-RU"/>
              </w:rPr>
              <w:t>%</w:t>
            </w:r>
          </w:p>
        </w:tc>
        <w:tc>
          <w:tcPr>
            <w:tcW w:w="157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4880" w:rsidRPr="00B15EF0" w:rsidRDefault="00064880" w:rsidP="00E35FD3">
            <w:pPr>
              <w:autoSpaceDE w:val="0"/>
              <w:autoSpaceDN w:val="0"/>
              <w:adjustRightInd w:val="0"/>
              <w:spacing w:before="100" w:after="100" w:line="240" w:lineRule="auto"/>
              <w:jc w:val="both"/>
              <w:rPr>
                <w:rFonts w:ascii="Times New Roman" w:hAnsi="Times New Roman" w:cs="Times New Roman"/>
                <w:sz w:val="28"/>
                <w:szCs w:val="28"/>
                <w:lang w:val="en-US" w:eastAsia="ru-RU"/>
              </w:rPr>
            </w:pPr>
            <w:r w:rsidRPr="00B15EF0">
              <w:rPr>
                <w:rFonts w:ascii="Times New Roman" w:hAnsi="Times New Roman" w:cs="Times New Roman"/>
                <w:color w:val="000000"/>
                <w:sz w:val="28"/>
                <w:szCs w:val="28"/>
                <w:lang w:val="en-US" w:eastAsia="ru-RU"/>
              </w:rPr>
              <w:t>3</w:t>
            </w:r>
          </w:p>
        </w:tc>
        <w:tc>
          <w:tcPr>
            <w:tcW w:w="83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4880" w:rsidRPr="00B15EF0" w:rsidRDefault="00064880" w:rsidP="00E35FD3">
            <w:pPr>
              <w:autoSpaceDE w:val="0"/>
              <w:autoSpaceDN w:val="0"/>
              <w:adjustRightInd w:val="0"/>
              <w:spacing w:before="100" w:after="100" w:line="240" w:lineRule="auto"/>
              <w:jc w:val="both"/>
              <w:rPr>
                <w:rFonts w:ascii="Times New Roman" w:hAnsi="Times New Roman" w:cs="Times New Roman"/>
                <w:sz w:val="28"/>
                <w:szCs w:val="28"/>
                <w:lang w:val="en-US" w:eastAsia="ru-RU"/>
              </w:rPr>
            </w:pPr>
            <w:r w:rsidRPr="00B15EF0">
              <w:rPr>
                <w:rFonts w:ascii="Times New Roman" w:hAnsi="Times New Roman" w:cs="Times New Roman"/>
                <w:color w:val="000000"/>
                <w:sz w:val="28"/>
                <w:szCs w:val="28"/>
                <w:lang w:val="en-US" w:eastAsia="ru-RU"/>
              </w:rPr>
              <w:t>4</w:t>
            </w:r>
          </w:p>
        </w:tc>
        <w:tc>
          <w:tcPr>
            <w:tcW w:w="83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4880" w:rsidRPr="00B15EF0" w:rsidRDefault="00064880" w:rsidP="00E35FD3">
            <w:pPr>
              <w:autoSpaceDE w:val="0"/>
              <w:autoSpaceDN w:val="0"/>
              <w:adjustRightInd w:val="0"/>
              <w:spacing w:before="100" w:after="100" w:line="240" w:lineRule="auto"/>
              <w:jc w:val="both"/>
              <w:rPr>
                <w:rFonts w:ascii="Times New Roman" w:hAnsi="Times New Roman" w:cs="Times New Roman"/>
                <w:sz w:val="28"/>
                <w:szCs w:val="28"/>
                <w:lang w:val="en-US" w:eastAsia="ru-RU"/>
              </w:rPr>
            </w:pPr>
            <w:r w:rsidRPr="00B15EF0">
              <w:rPr>
                <w:rFonts w:ascii="Times New Roman" w:hAnsi="Times New Roman" w:cs="Times New Roman"/>
                <w:color w:val="000000"/>
                <w:sz w:val="28"/>
                <w:szCs w:val="28"/>
                <w:lang w:val="en-US" w:eastAsia="ru-RU"/>
              </w:rPr>
              <w:t>5</w:t>
            </w:r>
          </w:p>
        </w:tc>
        <w:tc>
          <w:tcPr>
            <w:tcW w:w="120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4880" w:rsidRPr="00B15EF0" w:rsidRDefault="00064880" w:rsidP="00E35FD3">
            <w:pPr>
              <w:autoSpaceDE w:val="0"/>
              <w:autoSpaceDN w:val="0"/>
              <w:adjustRightInd w:val="0"/>
              <w:spacing w:before="100" w:after="100" w:line="240" w:lineRule="auto"/>
              <w:jc w:val="both"/>
              <w:rPr>
                <w:rFonts w:ascii="Times New Roman" w:hAnsi="Times New Roman" w:cs="Times New Roman"/>
                <w:sz w:val="28"/>
                <w:szCs w:val="28"/>
                <w:lang w:val="en-US" w:eastAsia="ru-RU"/>
              </w:rPr>
            </w:pPr>
            <w:r w:rsidRPr="00B15EF0">
              <w:rPr>
                <w:rFonts w:ascii="Times New Roman" w:hAnsi="Times New Roman" w:cs="Times New Roman"/>
                <w:color w:val="000000"/>
                <w:sz w:val="28"/>
                <w:szCs w:val="28"/>
                <w:lang w:val="en-US" w:eastAsia="ru-RU"/>
              </w:rPr>
              <w:t>6</w:t>
            </w:r>
          </w:p>
        </w:tc>
        <w:tc>
          <w:tcPr>
            <w:tcW w:w="157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4880" w:rsidRPr="00B15EF0" w:rsidRDefault="00064880" w:rsidP="00E35FD3">
            <w:pPr>
              <w:autoSpaceDE w:val="0"/>
              <w:autoSpaceDN w:val="0"/>
              <w:adjustRightInd w:val="0"/>
              <w:spacing w:before="100" w:after="100" w:line="240" w:lineRule="auto"/>
              <w:jc w:val="both"/>
              <w:rPr>
                <w:rFonts w:ascii="Times New Roman" w:hAnsi="Times New Roman" w:cs="Times New Roman"/>
                <w:sz w:val="28"/>
                <w:szCs w:val="28"/>
                <w:lang w:val="en-US" w:eastAsia="ru-RU"/>
              </w:rPr>
            </w:pPr>
            <w:r w:rsidRPr="00B15EF0">
              <w:rPr>
                <w:rFonts w:ascii="Times New Roman" w:hAnsi="Times New Roman" w:cs="Times New Roman"/>
                <w:color w:val="000000"/>
                <w:sz w:val="28"/>
                <w:szCs w:val="28"/>
                <w:lang w:val="en-US" w:eastAsia="ru-RU"/>
              </w:rPr>
              <w:t>7</w:t>
            </w:r>
          </w:p>
        </w:tc>
      </w:tr>
      <w:tr w:rsidR="00064880" w:rsidRPr="00B15EF0" w:rsidTr="00E35FD3">
        <w:tblPrEx>
          <w:tblCellMar>
            <w:top w:w="0" w:type="dxa"/>
            <w:bottom w:w="0" w:type="dxa"/>
          </w:tblCellMar>
        </w:tblPrEx>
        <w:trPr>
          <w:trHeight w:val="390"/>
        </w:trPr>
        <w:tc>
          <w:tcPr>
            <w:tcW w:w="481" w:type="dxa"/>
            <w:tcBorders>
              <w:top w:val="single" w:sz="4" w:space="0" w:color="000000"/>
              <w:left w:val="single" w:sz="4" w:space="0" w:color="000000"/>
              <w:bottom w:val="single" w:sz="4" w:space="0" w:color="000000"/>
              <w:right w:val="single" w:sz="4" w:space="0" w:color="000000"/>
            </w:tcBorders>
            <w:shd w:val="clear" w:color="auto" w:fill="FFFFFF"/>
          </w:tcPr>
          <w:p w:rsidR="00064880" w:rsidRPr="00B15EF0" w:rsidRDefault="00064880" w:rsidP="00E35FD3">
            <w:pPr>
              <w:autoSpaceDE w:val="0"/>
              <w:autoSpaceDN w:val="0"/>
              <w:adjustRightInd w:val="0"/>
              <w:spacing w:before="100" w:after="100" w:line="240" w:lineRule="auto"/>
              <w:jc w:val="both"/>
              <w:rPr>
                <w:rFonts w:ascii="Times New Roman" w:hAnsi="Times New Roman" w:cs="Times New Roman"/>
                <w:sz w:val="28"/>
                <w:szCs w:val="28"/>
                <w:lang w:val="en-US" w:eastAsia="ru-RU"/>
              </w:rPr>
            </w:pPr>
            <w:r w:rsidRPr="00B15EF0">
              <w:rPr>
                <w:rFonts w:ascii="Times New Roman" w:hAnsi="Times New Roman" w:cs="Times New Roman"/>
                <w:color w:val="000000"/>
                <w:sz w:val="28"/>
                <w:szCs w:val="28"/>
                <w:lang w:val="en-US" w:eastAsia="ru-RU"/>
              </w:rPr>
              <w:t>6</w:t>
            </w:r>
          </w:p>
        </w:tc>
        <w:tc>
          <w:tcPr>
            <w:tcW w:w="323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4880" w:rsidRPr="00B15EF0" w:rsidRDefault="00064880" w:rsidP="00E35FD3">
            <w:pPr>
              <w:autoSpaceDE w:val="0"/>
              <w:autoSpaceDN w:val="0"/>
              <w:adjustRightInd w:val="0"/>
              <w:spacing w:before="100" w:after="100" w:line="240" w:lineRule="auto"/>
              <w:jc w:val="both"/>
              <w:rPr>
                <w:rFonts w:ascii="Times New Roman" w:hAnsi="Times New Roman" w:cs="Times New Roman"/>
                <w:sz w:val="28"/>
                <w:szCs w:val="28"/>
                <w:lang w:eastAsia="ru-RU"/>
              </w:rPr>
            </w:pPr>
            <w:r w:rsidRPr="00B15EF0">
              <w:rPr>
                <w:rFonts w:ascii="Times New Roman" w:hAnsi="Times New Roman" w:cs="Times New Roman"/>
                <w:color w:val="000000"/>
                <w:sz w:val="28"/>
                <w:szCs w:val="28"/>
                <w:lang w:eastAsia="ru-RU"/>
              </w:rPr>
              <w:t xml:space="preserve">Наименьший радиус поворота дороги, </w:t>
            </w:r>
            <w:proofErr w:type="gramStart"/>
            <w:r w:rsidRPr="00B15EF0">
              <w:rPr>
                <w:rFonts w:ascii="Times New Roman" w:hAnsi="Times New Roman" w:cs="Times New Roman"/>
                <w:color w:val="000000"/>
                <w:sz w:val="28"/>
                <w:szCs w:val="28"/>
                <w:lang w:eastAsia="ru-RU"/>
              </w:rPr>
              <w:t>м</w:t>
            </w:r>
            <w:proofErr w:type="gramEnd"/>
          </w:p>
        </w:tc>
        <w:tc>
          <w:tcPr>
            <w:tcW w:w="157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4880" w:rsidRPr="00B15EF0" w:rsidRDefault="00064880" w:rsidP="00E35FD3">
            <w:pPr>
              <w:autoSpaceDE w:val="0"/>
              <w:autoSpaceDN w:val="0"/>
              <w:adjustRightInd w:val="0"/>
              <w:spacing w:before="100" w:after="100" w:line="240" w:lineRule="auto"/>
              <w:jc w:val="both"/>
              <w:rPr>
                <w:rFonts w:ascii="Times New Roman" w:hAnsi="Times New Roman" w:cs="Times New Roman"/>
                <w:sz w:val="28"/>
                <w:szCs w:val="28"/>
                <w:lang w:val="en-US" w:eastAsia="ru-RU"/>
              </w:rPr>
            </w:pPr>
            <w:r w:rsidRPr="00B15EF0">
              <w:rPr>
                <w:rFonts w:ascii="Times New Roman" w:hAnsi="Times New Roman" w:cs="Times New Roman"/>
                <w:color w:val="000000"/>
                <w:sz w:val="28"/>
                <w:szCs w:val="28"/>
                <w:lang w:val="en-US" w:eastAsia="ru-RU"/>
              </w:rPr>
              <w:t>1200</w:t>
            </w:r>
          </w:p>
        </w:tc>
        <w:tc>
          <w:tcPr>
            <w:tcW w:w="83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4880" w:rsidRPr="00B15EF0" w:rsidRDefault="00064880" w:rsidP="00E35FD3">
            <w:pPr>
              <w:autoSpaceDE w:val="0"/>
              <w:autoSpaceDN w:val="0"/>
              <w:adjustRightInd w:val="0"/>
              <w:spacing w:before="100" w:after="100" w:line="240" w:lineRule="auto"/>
              <w:jc w:val="both"/>
              <w:rPr>
                <w:rFonts w:ascii="Times New Roman" w:hAnsi="Times New Roman" w:cs="Times New Roman"/>
                <w:sz w:val="28"/>
                <w:szCs w:val="28"/>
                <w:lang w:val="en-US" w:eastAsia="ru-RU"/>
              </w:rPr>
            </w:pPr>
            <w:r w:rsidRPr="00B15EF0">
              <w:rPr>
                <w:rFonts w:ascii="Times New Roman" w:hAnsi="Times New Roman" w:cs="Times New Roman"/>
                <w:color w:val="000000"/>
                <w:sz w:val="28"/>
                <w:szCs w:val="28"/>
                <w:lang w:val="en-US" w:eastAsia="ru-RU"/>
              </w:rPr>
              <w:t>800</w:t>
            </w:r>
          </w:p>
        </w:tc>
        <w:tc>
          <w:tcPr>
            <w:tcW w:w="83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4880" w:rsidRPr="00B15EF0" w:rsidRDefault="00064880" w:rsidP="00E35FD3">
            <w:pPr>
              <w:autoSpaceDE w:val="0"/>
              <w:autoSpaceDN w:val="0"/>
              <w:adjustRightInd w:val="0"/>
              <w:spacing w:before="100" w:after="100" w:line="240" w:lineRule="auto"/>
              <w:jc w:val="both"/>
              <w:rPr>
                <w:rFonts w:ascii="Times New Roman" w:hAnsi="Times New Roman" w:cs="Times New Roman"/>
                <w:sz w:val="28"/>
                <w:szCs w:val="28"/>
                <w:lang w:val="en-US" w:eastAsia="ru-RU"/>
              </w:rPr>
            </w:pPr>
            <w:r w:rsidRPr="00B15EF0">
              <w:rPr>
                <w:rFonts w:ascii="Times New Roman" w:hAnsi="Times New Roman" w:cs="Times New Roman"/>
                <w:color w:val="000000"/>
                <w:sz w:val="28"/>
                <w:szCs w:val="28"/>
                <w:lang w:val="en-US" w:eastAsia="ru-RU"/>
              </w:rPr>
              <w:t>500</w:t>
            </w:r>
          </w:p>
        </w:tc>
        <w:tc>
          <w:tcPr>
            <w:tcW w:w="120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4880" w:rsidRPr="00B15EF0" w:rsidRDefault="00064880" w:rsidP="00E35FD3">
            <w:pPr>
              <w:autoSpaceDE w:val="0"/>
              <w:autoSpaceDN w:val="0"/>
              <w:adjustRightInd w:val="0"/>
              <w:spacing w:before="100" w:after="100" w:line="240" w:lineRule="auto"/>
              <w:jc w:val="both"/>
              <w:rPr>
                <w:rFonts w:ascii="Times New Roman" w:hAnsi="Times New Roman" w:cs="Times New Roman"/>
                <w:sz w:val="28"/>
                <w:szCs w:val="28"/>
                <w:lang w:val="en-US" w:eastAsia="ru-RU"/>
              </w:rPr>
            </w:pPr>
            <w:r w:rsidRPr="00B15EF0">
              <w:rPr>
                <w:rFonts w:ascii="Times New Roman" w:hAnsi="Times New Roman" w:cs="Times New Roman"/>
                <w:color w:val="000000"/>
                <w:sz w:val="28"/>
                <w:szCs w:val="28"/>
                <w:lang w:val="en-US" w:eastAsia="ru-RU"/>
              </w:rPr>
              <w:t>300</w:t>
            </w:r>
          </w:p>
        </w:tc>
        <w:tc>
          <w:tcPr>
            <w:tcW w:w="157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4880" w:rsidRPr="00B15EF0" w:rsidRDefault="00064880" w:rsidP="00E35FD3">
            <w:pPr>
              <w:autoSpaceDE w:val="0"/>
              <w:autoSpaceDN w:val="0"/>
              <w:adjustRightInd w:val="0"/>
              <w:spacing w:before="100" w:after="100" w:line="240" w:lineRule="auto"/>
              <w:jc w:val="both"/>
              <w:rPr>
                <w:rFonts w:ascii="Times New Roman" w:hAnsi="Times New Roman" w:cs="Times New Roman"/>
                <w:sz w:val="28"/>
                <w:szCs w:val="28"/>
                <w:lang w:val="en-US" w:eastAsia="ru-RU"/>
              </w:rPr>
            </w:pPr>
            <w:r w:rsidRPr="00B15EF0">
              <w:rPr>
                <w:rFonts w:ascii="Times New Roman" w:hAnsi="Times New Roman" w:cs="Times New Roman"/>
                <w:color w:val="000000"/>
                <w:sz w:val="28"/>
                <w:szCs w:val="28"/>
                <w:lang w:val="en-US" w:eastAsia="ru-RU"/>
              </w:rPr>
              <w:t>150</w:t>
            </w:r>
          </w:p>
        </w:tc>
      </w:tr>
    </w:tbl>
    <w:p w:rsidR="00064880" w:rsidRPr="00B15EF0" w:rsidRDefault="00064880" w:rsidP="00064880">
      <w:pPr>
        <w:autoSpaceDE w:val="0"/>
        <w:autoSpaceDN w:val="0"/>
        <w:adjustRightInd w:val="0"/>
        <w:spacing w:after="0" w:line="360" w:lineRule="auto"/>
        <w:ind w:firstLine="720"/>
        <w:jc w:val="both"/>
        <w:rPr>
          <w:rFonts w:ascii="Times New Roman" w:hAnsi="Times New Roman" w:cs="Times New Roman"/>
          <w:color w:val="000000"/>
          <w:sz w:val="28"/>
          <w:szCs w:val="28"/>
          <w:lang w:eastAsia="ru-RU"/>
        </w:rPr>
      </w:pPr>
      <w:r w:rsidRPr="00B15EF0">
        <w:rPr>
          <w:rFonts w:ascii="Times New Roman" w:hAnsi="Times New Roman" w:cs="Times New Roman"/>
          <w:color w:val="000000"/>
          <w:sz w:val="28"/>
          <w:szCs w:val="28"/>
          <w:lang w:eastAsia="ru-RU"/>
        </w:rPr>
        <w:t xml:space="preserve">Дороги 1, 2, 3 и частично 4 категории имеют капитальные покрытия в виде асфальтобетона или </w:t>
      </w:r>
      <w:proofErr w:type="spellStart"/>
      <w:r w:rsidRPr="00B15EF0">
        <w:rPr>
          <w:rFonts w:ascii="Times New Roman" w:hAnsi="Times New Roman" w:cs="Times New Roman"/>
          <w:color w:val="000000"/>
          <w:sz w:val="28"/>
          <w:szCs w:val="28"/>
          <w:lang w:eastAsia="ru-RU"/>
        </w:rPr>
        <w:t>цементобетона</w:t>
      </w:r>
      <w:proofErr w:type="spellEnd"/>
      <w:r w:rsidRPr="00B15EF0">
        <w:rPr>
          <w:rFonts w:ascii="Times New Roman" w:hAnsi="Times New Roman" w:cs="Times New Roman"/>
          <w:color w:val="000000"/>
          <w:sz w:val="28"/>
          <w:szCs w:val="28"/>
          <w:lang w:eastAsia="ru-RU"/>
        </w:rPr>
        <w:t xml:space="preserve">. При этом дороги 1, 2 и 3 категорий рассчитаны на высокие скорости движения и имеют малое число пересечений на одном уровне с другими дорогами. Благодаря этому </w:t>
      </w:r>
      <w:r w:rsidRPr="00B15EF0">
        <w:rPr>
          <w:rFonts w:ascii="Times New Roman" w:hAnsi="Times New Roman" w:cs="Times New Roman"/>
          <w:color w:val="000000"/>
          <w:sz w:val="28"/>
          <w:szCs w:val="28"/>
          <w:lang w:eastAsia="ru-RU"/>
        </w:rPr>
        <w:lastRenderedPageBreak/>
        <w:t>автотранспортные средства имеют возможность поддерживать высокие средние скорости движения и не терять время на торможения, остановки и последующие разгоны. На дорогах 4 и 5 категорий находят применения облегченные, переходные и низшие покрытия (табл. 5.1).</w:t>
      </w:r>
    </w:p>
    <w:p w:rsidR="00064880" w:rsidRPr="00B15EF0" w:rsidRDefault="00064880" w:rsidP="00064880">
      <w:pPr>
        <w:autoSpaceDE w:val="0"/>
        <w:autoSpaceDN w:val="0"/>
        <w:adjustRightInd w:val="0"/>
        <w:spacing w:after="0" w:line="360" w:lineRule="auto"/>
        <w:ind w:firstLine="720"/>
        <w:jc w:val="both"/>
        <w:rPr>
          <w:rFonts w:ascii="Times New Roman" w:hAnsi="Times New Roman" w:cs="Times New Roman"/>
          <w:color w:val="000000"/>
          <w:sz w:val="28"/>
          <w:szCs w:val="28"/>
          <w:lang w:eastAsia="ru-RU"/>
        </w:rPr>
      </w:pPr>
      <w:r w:rsidRPr="00B15EF0">
        <w:rPr>
          <w:rFonts w:ascii="Times New Roman" w:hAnsi="Times New Roman" w:cs="Times New Roman"/>
          <w:color w:val="000000"/>
          <w:sz w:val="28"/>
          <w:szCs w:val="28"/>
          <w:lang w:eastAsia="ru-RU"/>
        </w:rPr>
        <w:t>С точки зрения влияния опорной поверхности на эксплуатационные показатели работы автомобиля (расход топлива, среднюю скорость движения, предельную скорость движения на повороте, длину тормозного пути и др.) важнейшими параметрами дорожных условий являются: коэффициент сопротивления качению, коэффициент сцепления, угол продольного наклона, радиус поворота, высота и длина микронеровностей дорожного полотна. При этом для разных отрезков даже одной и той же дороги все указанные параметры принимают различные значения, которые можно рассматривать как случайные величины. При выполнении расчетов обычно используют их средние значения, но это не дает полной информации о дорожных условиях. Каждый участок дороги может быть адекватно охарактеризован только соответствующий статистическими распределениями указанных параметров. На рис. 1 и 2 в качестве примера приведены распределения коэффициента сцепления (&lt;</w:t>
      </w:r>
      <w:proofErr w:type="spellStart"/>
      <w:r w:rsidRPr="00B15EF0">
        <w:rPr>
          <w:rFonts w:ascii="Times New Roman" w:hAnsi="Times New Roman" w:cs="Times New Roman"/>
          <w:color w:val="000000"/>
          <w:sz w:val="28"/>
          <w:szCs w:val="28"/>
          <w:lang w:eastAsia="ru-RU"/>
        </w:rPr>
        <w:t>р</w:t>
      </w:r>
      <w:proofErr w:type="spellEnd"/>
      <w:r w:rsidRPr="00B15EF0">
        <w:rPr>
          <w:rFonts w:ascii="Times New Roman" w:hAnsi="Times New Roman" w:cs="Times New Roman"/>
          <w:color w:val="000000"/>
          <w:sz w:val="28"/>
          <w:szCs w:val="28"/>
          <w:lang w:eastAsia="ru-RU"/>
        </w:rPr>
        <w:t>) и суммарного сопротивления дороги (Ч</w:t>
      </w:r>
      <w:proofErr w:type="gramStart"/>
      <w:r w:rsidRPr="00B15EF0">
        <w:rPr>
          <w:rFonts w:ascii="Times New Roman" w:hAnsi="Times New Roman" w:cs="Times New Roman"/>
          <w:color w:val="000000"/>
          <w:sz w:val="28"/>
          <w:szCs w:val="28"/>
          <w:vertAlign w:val="superscript"/>
          <w:lang w:eastAsia="ru-RU"/>
        </w:rPr>
        <w:t>1</w:t>
      </w:r>
      <w:proofErr w:type="gramEnd"/>
      <w:r w:rsidRPr="00B15EF0">
        <w:rPr>
          <w:rFonts w:ascii="Times New Roman" w:hAnsi="Times New Roman" w:cs="Times New Roman"/>
          <w:color w:val="000000"/>
          <w:sz w:val="28"/>
          <w:szCs w:val="28"/>
          <w:lang w:eastAsia="ru-RU"/>
        </w:rPr>
        <w:t>).</w:t>
      </w:r>
    </w:p>
    <w:p w:rsidR="00064880" w:rsidRPr="00B15EF0" w:rsidRDefault="00064880" w:rsidP="00064880">
      <w:pPr>
        <w:autoSpaceDE w:val="0"/>
        <w:autoSpaceDN w:val="0"/>
        <w:adjustRightInd w:val="0"/>
        <w:spacing w:before="100" w:after="100" w:line="240" w:lineRule="auto"/>
        <w:jc w:val="both"/>
        <w:rPr>
          <w:rFonts w:ascii="Times New Roman" w:hAnsi="Times New Roman" w:cs="Times New Roman"/>
          <w:color w:val="000000"/>
          <w:sz w:val="28"/>
          <w:szCs w:val="28"/>
          <w:lang w:eastAsia="ru-RU"/>
        </w:rPr>
      </w:pPr>
      <w:r w:rsidRPr="00B15EF0">
        <w:rPr>
          <w:rFonts w:ascii="Times New Roman" w:hAnsi="Times New Roman" w:cs="Times New Roman"/>
          <w:i/>
          <w:color w:val="000000"/>
          <w:sz w:val="28"/>
          <w:szCs w:val="28"/>
          <w:lang w:eastAsia="ru-RU"/>
        </w:rPr>
        <w:t>Таблица 5</w:t>
      </w:r>
      <w:r>
        <w:rPr>
          <w:rFonts w:ascii="Times New Roman" w:hAnsi="Times New Roman" w:cs="Times New Roman"/>
          <w:i/>
          <w:color w:val="000000"/>
          <w:sz w:val="28"/>
          <w:szCs w:val="28"/>
          <w:lang w:eastAsia="ru-RU"/>
        </w:rPr>
        <w:t>.</w:t>
      </w:r>
      <w:r w:rsidRPr="00B15EF0">
        <w:rPr>
          <w:rFonts w:ascii="Times New Roman" w:hAnsi="Times New Roman" w:cs="Times New Roman"/>
          <w:color w:val="000000"/>
          <w:sz w:val="28"/>
          <w:szCs w:val="28"/>
          <w:lang w:eastAsia="ru-RU"/>
        </w:rPr>
        <w:t xml:space="preserve"> Основные типы покрытий автодорог различных категорий</w:t>
      </w:r>
    </w:p>
    <w:tbl>
      <w:tblPr>
        <w:tblW w:w="0" w:type="auto"/>
        <w:tblInd w:w="44" w:type="dxa"/>
        <w:tblLayout w:type="fixed"/>
        <w:tblCellMar>
          <w:left w:w="44" w:type="dxa"/>
          <w:right w:w="44" w:type="dxa"/>
        </w:tblCellMar>
        <w:tblLook w:val="0000"/>
      </w:tblPr>
      <w:tblGrid>
        <w:gridCol w:w="634"/>
        <w:gridCol w:w="3440"/>
        <w:gridCol w:w="837"/>
        <w:gridCol w:w="1023"/>
        <w:gridCol w:w="1023"/>
        <w:gridCol w:w="1023"/>
        <w:gridCol w:w="1395"/>
      </w:tblGrid>
      <w:tr w:rsidR="00064880" w:rsidRPr="00B15EF0" w:rsidTr="00E35FD3">
        <w:tblPrEx>
          <w:tblCellMar>
            <w:top w:w="0" w:type="dxa"/>
            <w:bottom w:w="0" w:type="dxa"/>
          </w:tblCellMar>
        </w:tblPrEx>
        <w:trPr>
          <w:trHeight w:val="1"/>
        </w:trPr>
        <w:tc>
          <w:tcPr>
            <w:tcW w:w="634"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064880" w:rsidRPr="00B15EF0" w:rsidRDefault="00064880" w:rsidP="00E35FD3">
            <w:pPr>
              <w:autoSpaceDE w:val="0"/>
              <w:autoSpaceDN w:val="0"/>
              <w:adjustRightInd w:val="0"/>
              <w:spacing w:before="100" w:after="100" w:line="240" w:lineRule="auto"/>
              <w:jc w:val="both"/>
              <w:rPr>
                <w:rFonts w:ascii="Times New Roman" w:hAnsi="Times New Roman" w:cs="Times New Roman"/>
                <w:sz w:val="28"/>
                <w:szCs w:val="28"/>
                <w:lang w:eastAsia="ru-RU"/>
              </w:rPr>
            </w:pPr>
            <w:r w:rsidRPr="00B15EF0">
              <w:rPr>
                <w:rFonts w:ascii="Times New Roman" w:hAnsi="Times New Roman" w:cs="Times New Roman"/>
                <w:color w:val="000000"/>
                <w:sz w:val="28"/>
                <w:szCs w:val="28"/>
                <w:lang w:val="en-US" w:eastAsia="ru-RU"/>
              </w:rPr>
              <w:t>N</w:t>
            </w:r>
            <w:r w:rsidRPr="00B15EF0">
              <w:rPr>
                <w:rFonts w:ascii="Times New Roman" w:hAnsi="Times New Roman" w:cs="Times New Roman"/>
                <w:color w:val="000000"/>
                <w:sz w:val="28"/>
                <w:szCs w:val="28"/>
                <w:lang w:eastAsia="ru-RU"/>
              </w:rPr>
              <w:t xml:space="preserve"> </w:t>
            </w:r>
            <w:proofErr w:type="spellStart"/>
            <w:r w:rsidRPr="00B15EF0">
              <w:rPr>
                <w:rFonts w:ascii="Times New Roman" w:hAnsi="Times New Roman" w:cs="Times New Roman"/>
                <w:color w:val="000000"/>
                <w:sz w:val="28"/>
                <w:szCs w:val="28"/>
                <w:lang w:eastAsia="ru-RU"/>
              </w:rPr>
              <w:t>п</w:t>
            </w:r>
            <w:proofErr w:type="spellEnd"/>
            <w:r w:rsidRPr="00B15EF0">
              <w:rPr>
                <w:rFonts w:ascii="Times New Roman" w:hAnsi="Times New Roman" w:cs="Times New Roman"/>
                <w:color w:val="000000"/>
                <w:sz w:val="28"/>
                <w:szCs w:val="28"/>
                <w:lang w:eastAsia="ru-RU"/>
              </w:rPr>
              <w:t>/</w:t>
            </w:r>
            <w:proofErr w:type="spellStart"/>
            <w:r w:rsidRPr="00B15EF0">
              <w:rPr>
                <w:rFonts w:ascii="Times New Roman" w:hAnsi="Times New Roman" w:cs="Times New Roman"/>
                <w:color w:val="000000"/>
                <w:sz w:val="28"/>
                <w:szCs w:val="28"/>
                <w:lang w:eastAsia="ru-RU"/>
              </w:rPr>
              <w:t>п</w:t>
            </w:r>
            <w:proofErr w:type="spellEnd"/>
          </w:p>
        </w:tc>
        <w:tc>
          <w:tcPr>
            <w:tcW w:w="344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064880" w:rsidRPr="00B15EF0" w:rsidRDefault="00064880" w:rsidP="00E35FD3">
            <w:pPr>
              <w:autoSpaceDE w:val="0"/>
              <w:autoSpaceDN w:val="0"/>
              <w:adjustRightInd w:val="0"/>
              <w:spacing w:before="100" w:after="100" w:line="240" w:lineRule="auto"/>
              <w:jc w:val="both"/>
              <w:rPr>
                <w:rFonts w:ascii="Times New Roman" w:hAnsi="Times New Roman" w:cs="Times New Roman"/>
                <w:sz w:val="28"/>
                <w:szCs w:val="28"/>
                <w:lang w:eastAsia="ru-RU"/>
              </w:rPr>
            </w:pPr>
            <w:r w:rsidRPr="00B15EF0">
              <w:rPr>
                <w:rFonts w:ascii="Times New Roman" w:hAnsi="Times New Roman" w:cs="Times New Roman"/>
                <w:color w:val="000000"/>
                <w:sz w:val="28"/>
                <w:szCs w:val="28"/>
                <w:lang w:eastAsia="ru-RU"/>
              </w:rPr>
              <w:t>Типы покрытий</w:t>
            </w:r>
          </w:p>
        </w:tc>
        <w:tc>
          <w:tcPr>
            <w:tcW w:w="5301" w:type="dxa"/>
            <w:gridSpan w:val="5"/>
            <w:tcBorders>
              <w:top w:val="single" w:sz="4" w:space="0" w:color="000000"/>
              <w:left w:val="single" w:sz="4" w:space="0" w:color="000000"/>
              <w:bottom w:val="single" w:sz="4" w:space="0" w:color="000000"/>
              <w:right w:val="single" w:sz="4" w:space="0" w:color="000000"/>
            </w:tcBorders>
            <w:shd w:val="clear" w:color="auto" w:fill="FFFFFF"/>
          </w:tcPr>
          <w:p w:rsidR="00064880" w:rsidRPr="00B15EF0" w:rsidRDefault="00064880" w:rsidP="00E35FD3">
            <w:pPr>
              <w:autoSpaceDE w:val="0"/>
              <w:autoSpaceDN w:val="0"/>
              <w:adjustRightInd w:val="0"/>
              <w:spacing w:before="100" w:after="100" w:line="240" w:lineRule="auto"/>
              <w:jc w:val="both"/>
              <w:rPr>
                <w:rFonts w:ascii="Times New Roman" w:hAnsi="Times New Roman" w:cs="Times New Roman"/>
                <w:sz w:val="28"/>
                <w:szCs w:val="28"/>
                <w:lang w:eastAsia="ru-RU"/>
              </w:rPr>
            </w:pPr>
            <w:r w:rsidRPr="00B15EF0">
              <w:rPr>
                <w:rFonts w:ascii="Times New Roman" w:hAnsi="Times New Roman" w:cs="Times New Roman"/>
                <w:color w:val="000000"/>
                <w:sz w:val="28"/>
                <w:szCs w:val="28"/>
                <w:lang w:eastAsia="ru-RU"/>
              </w:rPr>
              <w:t>Категории</w:t>
            </w:r>
          </w:p>
        </w:tc>
      </w:tr>
      <w:tr w:rsidR="00064880" w:rsidRPr="00B15EF0" w:rsidTr="00E35FD3">
        <w:tblPrEx>
          <w:tblCellMar>
            <w:top w:w="0" w:type="dxa"/>
            <w:bottom w:w="0" w:type="dxa"/>
          </w:tblCellMar>
        </w:tblPrEx>
        <w:trPr>
          <w:trHeight w:val="1"/>
        </w:trPr>
        <w:tc>
          <w:tcPr>
            <w:tcW w:w="634" w:type="dxa"/>
            <w:vMerge/>
            <w:tcBorders>
              <w:top w:val="single" w:sz="4" w:space="0" w:color="000000"/>
              <w:left w:val="single" w:sz="4" w:space="0" w:color="000000"/>
              <w:bottom w:val="single" w:sz="4" w:space="0" w:color="000000"/>
              <w:right w:val="single" w:sz="4" w:space="0" w:color="000000"/>
            </w:tcBorders>
            <w:shd w:val="clear" w:color="000000" w:fill="FFFFFF"/>
            <w:vAlign w:val="center"/>
          </w:tcPr>
          <w:p w:rsidR="00064880" w:rsidRPr="00B15EF0" w:rsidRDefault="00064880" w:rsidP="00E35FD3">
            <w:pPr>
              <w:autoSpaceDE w:val="0"/>
              <w:autoSpaceDN w:val="0"/>
              <w:adjustRightInd w:val="0"/>
              <w:rPr>
                <w:rFonts w:ascii="Times New Roman" w:hAnsi="Times New Roman" w:cs="Times New Roman"/>
                <w:sz w:val="28"/>
                <w:szCs w:val="28"/>
                <w:lang w:eastAsia="ru-RU"/>
              </w:rPr>
            </w:pPr>
          </w:p>
        </w:tc>
        <w:tc>
          <w:tcPr>
            <w:tcW w:w="3440" w:type="dxa"/>
            <w:vMerge/>
            <w:tcBorders>
              <w:top w:val="single" w:sz="4" w:space="0" w:color="000000"/>
              <w:left w:val="single" w:sz="4" w:space="0" w:color="000000"/>
              <w:bottom w:val="single" w:sz="4" w:space="0" w:color="000000"/>
              <w:right w:val="single" w:sz="4" w:space="0" w:color="000000"/>
            </w:tcBorders>
            <w:shd w:val="clear" w:color="000000" w:fill="FFFFFF"/>
            <w:vAlign w:val="center"/>
          </w:tcPr>
          <w:p w:rsidR="00064880" w:rsidRPr="00B15EF0" w:rsidRDefault="00064880" w:rsidP="00E35FD3">
            <w:pPr>
              <w:autoSpaceDE w:val="0"/>
              <w:autoSpaceDN w:val="0"/>
              <w:adjustRightInd w:val="0"/>
              <w:rPr>
                <w:rFonts w:ascii="Times New Roman" w:hAnsi="Times New Roman" w:cs="Times New Roman"/>
                <w:sz w:val="28"/>
                <w:szCs w:val="28"/>
                <w:lang w:eastAsia="ru-RU"/>
              </w:rPr>
            </w:pPr>
          </w:p>
        </w:tc>
        <w:tc>
          <w:tcPr>
            <w:tcW w:w="837"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4880" w:rsidRPr="00B15EF0" w:rsidRDefault="00064880" w:rsidP="00E35FD3">
            <w:pPr>
              <w:autoSpaceDE w:val="0"/>
              <w:autoSpaceDN w:val="0"/>
              <w:adjustRightInd w:val="0"/>
              <w:spacing w:before="100" w:after="100" w:line="240" w:lineRule="auto"/>
              <w:jc w:val="both"/>
              <w:rPr>
                <w:rFonts w:ascii="Times New Roman" w:hAnsi="Times New Roman" w:cs="Times New Roman"/>
                <w:sz w:val="28"/>
                <w:szCs w:val="28"/>
                <w:lang w:eastAsia="ru-RU"/>
              </w:rPr>
            </w:pPr>
            <w:r w:rsidRPr="00B15EF0">
              <w:rPr>
                <w:rFonts w:ascii="Times New Roman" w:hAnsi="Times New Roman" w:cs="Times New Roman"/>
                <w:color w:val="000000"/>
                <w:sz w:val="28"/>
                <w:szCs w:val="28"/>
                <w:lang w:eastAsia="ru-RU"/>
              </w:rPr>
              <w:t>1</w:t>
            </w:r>
          </w:p>
        </w:tc>
        <w:tc>
          <w:tcPr>
            <w:tcW w:w="102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4880" w:rsidRPr="00B15EF0" w:rsidRDefault="00064880" w:rsidP="00E35FD3">
            <w:pPr>
              <w:autoSpaceDE w:val="0"/>
              <w:autoSpaceDN w:val="0"/>
              <w:adjustRightInd w:val="0"/>
              <w:spacing w:before="100" w:after="100" w:line="240" w:lineRule="auto"/>
              <w:jc w:val="both"/>
              <w:rPr>
                <w:rFonts w:ascii="Times New Roman" w:hAnsi="Times New Roman" w:cs="Times New Roman"/>
                <w:sz w:val="28"/>
                <w:szCs w:val="28"/>
                <w:lang w:eastAsia="ru-RU"/>
              </w:rPr>
            </w:pPr>
            <w:r w:rsidRPr="00B15EF0">
              <w:rPr>
                <w:rFonts w:ascii="Times New Roman" w:hAnsi="Times New Roman" w:cs="Times New Roman"/>
                <w:color w:val="000000"/>
                <w:sz w:val="28"/>
                <w:szCs w:val="28"/>
                <w:lang w:eastAsia="ru-RU"/>
              </w:rPr>
              <w:t>2</w:t>
            </w:r>
          </w:p>
        </w:tc>
        <w:tc>
          <w:tcPr>
            <w:tcW w:w="102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4880" w:rsidRPr="00B15EF0" w:rsidRDefault="00064880" w:rsidP="00E35FD3">
            <w:pPr>
              <w:autoSpaceDE w:val="0"/>
              <w:autoSpaceDN w:val="0"/>
              <w:adjustRightInd w:val="0"/>
              <w:spacing w:before="100" w:after="100" w:line="240" w:lineRule="auto"/>
              <w:jc w:val="both"/>
              <w:rPr>
                <w:rFonts w:ascii="Times New Roman" w:hAnsi="Times New Roman" w:cs="Times New Roman"/>
                <w:sz w:val="28"/>
                <w:szCs w:val="28"/>
                <w:lang w:eastAsia="ru-RU"/>
              </w:rPr>
            </w:pPr>
            <w:r w:rsidRPr="00B15EF0">
              <w:rPr>
                <w:rFonts w:ascii="Times New Roman" w:hAnsi="Times New Roman" w:cs="Times New Roman"/>
                <w:color w:val="000000"/>
                <w:sz w:val="28"/>
                <w:szCs w:val="28"/>
                <w:lang w:eastAsia="ru-RU"/>
              </w:rPr>
              <w:t>3</w:t>
            </w:r>
          </w:p>
        </w:tc>
        <w:tc>
          <w:tcPr>
            <w:tcW w:w="102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4880" w:rsidRPr="00B15EF0" w:rsidRDefault="00064880" w:rsidP="00E35FD3">
            <w:pPr>
              <w:autoSpaceDE w:val="0"/>
              <w:autoSpaceDN w:val="0"/>
              <w:adjustRightInd w:val="0"/>
              <w:spacing w:before="100" w:after="100" w:line="240" w:lineRule="auto"/>
              <w:jc w:val="both"/>
              <w:rPr>
                <w:rFonts w:ascii="Times New Roman" w:hAnsi="Times New Roman" w:cs="Times New Roman"/>
                <w:sz w:val="28"/>
                <w:szCs w:val="28"/>
                <w:lang w:eastAsia="ru-RU"/>
              </w:rPr>
            </w:pPr>
            <w:r w:rsidRPr="00B15EF0">
              <w:rPr>
                <w:rFonts w:ascii="Times New Roman" w:hAnsi="Times New Roman" w:cs="Times New Roman"/>
                <w:color w:val="000000"/>
                <w:sz w:val="28"/>
                <w:szCs w:val="28"/>
                <w:lang w:eastAsia="ru-RU"/>
              </w:rPr>
              <w:t>4</w:t>
            </w:r>
          </w:p>
        </w:tc>
        <w:tc>
          <w:tcPr>
            <w:tcW w:w="139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4880" w:rsidRPr="00B15EF0" w:rsidRDefault="00064880" w:rsidP="00E35FD3">
            <w:pPr>
              <w:autoSpaceDE w:val="0"/>
              <w:autoSpaceDN w:val="0"/>
              <w:adjustRightInd w:val="0"/>
              <w:spacing w:before="100" w:after="100" w:line="240" w:lineRule="auto"/>
              <w:jc w:val="both"/>
              <w:rPr>
                <w:rFonts w:ascii="Times New Roman" w:hAnsi="Times New Roman" w:cs="Times New Roman"/>
                <w:sz w:val="28"/>
                <w:szCs w:val="28"/>
                <w:lang w:eastAsia="ru-RU"/>
              </w:rPr>
            </w:pPr>
            <w:r w:rsidRPr="00B15EF0">
              <w:rPr>
                <w:rFonts w:ascii="Times New Roman" w:hAnsi="Times New Roman" w:cs="Times New Roman"/>
                <w:color w:val="000000"/>
                <w:sz w:val="28"/>
                <w:szCs w:val="28"/>
                <w:lang w:eastAsia="ru-RU"/>
              </w:rPr>
              <w:t>5</w:t>
            </w:r>
          </w:p>
        </w:tc>
      </w:tr>
      <w:tr w:rsidR="00064880" w:rsidRPr="00B15EF0" w:rsidTr="00E35FD3">
        <w:tblPrEx>
          <w:tblCellMar>
            <w:top w:w="0" w:type="dxa"/>
            <w:bottom w:w="0" w:type="dxa"/>
          </w:tblCellMar>
        </w:tblPrEx>
        <w:trPr>
          <w:trHeight w:val="375"/>
        </w:trPr>
        <w:tc>
          <w:tcPr>
            <w:tcW w:w="634" w:type="dxa"/>
            <w:tcBorders>
              <w:top w:val="single" w:sz="4" w:space="0" w:color="000000"/>
              <w:left w:val="single" w:sz="4" w:space="0" w:color="000000"/>
              <w:bottom w:val="single" w:sz="4" w:space="0" w:color="000000"/>
              <w:right w:val="single" w:sz="4" w:space="0" w:color="000000"/>
            </w:tcBorders>
            <w:shd w:val="clear" w:color="auto" w:fill="FFFFFF"/>
          </w:tcPr>
          <w:p w:rsidR="00064880" w:rsidRPr="00B15EF0" w:rsidRDefault="00064880" w:rsidP="00E35FD3">
            <w:pPr>
              <w:autoSpaceDE w:val="0"/>
              <w:autoSpaceDN w:val="0"/>
              <w:adjustRightInd w:val="0"/>
              <w:spacing w:before="100" w:after="100" w:line="240" w:lineRule="auto"/>
              <w:jc w:val="both"/>
              <w:rPr>
                <w:rFonts w:ascii="Times New Roman" w:hAnsi="Times New Roman" w:cs="Times New Roman"/>
                <w:sz w:val="28"/>
                <w:szCs w:val="28"/>
                <w:lang w:eastAsia="ru-RU"/>
              </w:rPr>
            </w:pPr>
            <w:r w:rsidRPr="00B15EF0">
              <w:rPr>
                <w:rFonts w:ascii="Times New Roman" w:hAnsi="Times New Roman" w:cs="Times New Roman"/>
                <w:color w:val="000000"/>
                <w:sz w:val="28"/>
                <w:szCs w:val="28"/>
                <w:lang w:eastAsia="ru-RU"/>
              </w:rPr>
              <w:t>1</w:t>
            </w:r>
          </w:p>
        </w:tc>
        <w:tc>
          <w:tcPr>
            <w:tcW w:w="344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4880" w:rsidRPr="00B15EF0" w:rsidRDefault="00064880" w:rsidP="00E35FD3">
            <w:pPr>
              <w:autoSpaceDE w:val="0"/>
              <w:autoSpaceDN w:val="0"/>
              <w:adjustRightInd w:val="0"/>
              <w:spacing w:before="100" w:after="100" w:line="240" w:lineRule="auto"/>
              <w:jc w:val="both"/>
              <w:rPr>
                <w:rFonts w:ascii="Times New Roman" w:hAnsi="Times New Roman" w:cs="Times New Roman"/>
                <w:color w:val="000000"/>
                <w:sz w:val="28"/>
                <w:szCs w:val="28"/>
                <w:lang w:eastAsia="ru-RU"/>
              </w:rPr>
            </w:pPr>
            <w:r w:rsidRPr="00B15EF0">
              <w:rPr>
                <w:rFonts w:ascii="Times New Roman" w:hAnsi="Times New Roman" w:cs="Times New Roman"/>
                <w:color w:val="000000"/>
                <w:sz w:val="28"/>
                <w:szCs w:val="28"/>
                <w:lang w:eastAsia="ru-RU"/>
              </w:rPr>
              <w:t xml:space="preserve">Капитальные: </w:t>
            </w:r>
            <w:proofErr w:type="spellStart"/>
            <w:r w:rsidRPr="00B15EF0">
              <w:rPr>
                <w:rFonts w:ascii="Times New Roman" w:hAnsi="Times New Roman" w:cs="Times New Roman"/>
                <w:color w:val="000000"/>
                <w:sz w:val="28"/>
                <w:szCs w:val="28"/>
                <w:lang w:eastAsia="ru-RU"/>
              </w:rPr>
              <w:t>асфальто</w:t>
            </w:r>
            <w:proofErr w:type="spellEnd"/>
            <w:r w:rsidRPr="00B15EF0">
              <w:rPr>
                <w:rFonts w:ascii="Times New Roman" w:hAnsi="Times New Roman" w:cs="Times New Roman"/>
                <w:color w:val="000000"/>
                <w:sz w:val="28"/>
                <w:szCs w:val="28"/>
                <w:lang w:eastAsia="ru-RU"/>
              </w:rPr>
              <w:t xml:space="preserve"> –</w:t>
            </w:r>
          </w:p>
          <w:p w:rsidR="00064880" w:rsidRPr="00B15EF0" w:rsidRDefault="00064880" w:rsidP="00E35FD3">
            <w:pPr>
              <w:autoSpaceDE w:val="0"/>
              <w:autoSpaceDN w:val="0"/>
              <w:adjustRightInd w:val="0"/>
              <w:spacing w:before="100" w:after="100" w:line="240" w:lineRule="auto"/>
              <w:jc w:val="both"/>
              <w:rPr>
                <w:rFonts w:ascii="Times New Roman" w:hAnsi="Times New Roman" w:cs="Times New Roman"/>
                <w:sz w:val="28"/>
                <w:szCs w:val="28"/>
                <w:lang w:eastAsia="ru-RU"/>
              </w:rPr>
            </w:pPr>
            <w:r w:rsidRPr="00B15EF0">
              <w:rPr>
                <w:rFonts w:ascii="Times New Roman" w:hAnsi="Times New Roman" w:cs="Times New Roman"/>
                <w:color w:val="000000"/>
                <w:sz w:val="28"/>
                <w:szCs w:val="28"/>
                <w:lang w:eastAsia="ru-RU"/>
              </w:rPr>
              <w:t xml:space="preserve">и </w:t>
            </w:r>
            <w:proofErr w:type="spellStart"/>
            <w:r w:rsidRPr="00B15EF0">
              <w:rPr>
                <w:rFonts w:ascii="Times New Roman" w:hAnsi="Times New Roman" w:cs="Times New Roman"/>
                <w:color w:val="000000"/>
                <w:sz w:val="28"/>
                <w:szCs w:val="28"/>
                <w:lang w:eastAsia="ru-RU"/>
              </w:rPr>
              <w:t>цементобетон</w:t>
            </w:r>
            <w:proofErr w:type="spellEnd"/>
          </w:p>
        </w:tc>
        <w:tc>
          <w:tcPr>
            <w:tcW w:w="837"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4880" w:rsidRPr="00B15EF0" w:rsidRDefault="00064880" w:rsidP="00E35FD3">
            <w:pPr>
              <w:autoSpaceDE w:val="0"/>
              <w:autoSpaceDN w:val="0"/>
              <w:adjustRightInd w:val="0"/>
              <w:spacing w:before="100" w:after="100" w:line="240" w:lineRule="auto"/>
              <w:jc w:val="both"/>
              <w:rPr>
                <w:rFonts w:ascii="Times New Roman" w:hAnsi="Times New Roman" w:cs="Times New Roman"/>
                <w:sz w:val="28"/>
                <w:szCs w:val="28"/>
                <w:lang w:eastAsia="ru-RU"/>
              </w:rPr>
            </w:pPr>
            <w:r w:rsidRPr="00B15EF0">
              <w:rPr>
                <w:rFonts w:ascii="Times New Roman" w:hAnsi="Times New Roman" w:cs="Times New Roman"/>
                <w:color w:val="000000"/>
                <w:sz w:val="28"/>
                <w:szCs w:val="28"/>
                <w:lang w:eastAsia="ru-RU"/>
              </w:rPr>
              <w:t>+</w:t>
            </w:r>
          </w:p>
        </w:tc>
        <w:tc>
          <w:tcPr>
            <w:tcW w:w="102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4880" w:rsidRPr="00B15EF0" w:rsidRDefault="00064880" w:rsidP="00E35FD3">
            <w:pPr>
              <w:autoSpaceDE w:val="0"/>
              <w:autoSpaceDN w:val="0"/>
              <w:adjustRightInd w:val="0"/>
              <w:spacing w:before="100" w:after="100" w:line="240" w:lineRule="auto"/>
              <w:jc w:val="both"/>
              <w:rPr>
                <w:rFonts w:ascii="Times New Roman" w:hAnsi="Times New Roman" w:cs="Times New Roman"/>
                <w:sz w:val="28"/>
                <w:szCs w:val="28"/>
                <w:lang w:eastAsia="ru-RU"/>
              </w:rPr>
            </w:pPr>
            <w:r w:rsidRPr="00B15EF0">
              <w:rPr>
                <w:rFonts w:ascii="Times New Roman" w:hAnsi="Times New Roman" w:cs="Times New Roman"/>
                <w:color w:val="000000"/>
                <w:sz w:val="28"/>
                <w:szCs w:val="28"/>
                <w:lang w:eastAsia="ru-RU"/>
              </w:rPr>
              <w:t>+</w:t>
            </w:r>
          </w:p>
        </w:tc>
        <w:tc>
          <w:tcPr>
            <w:tcW w:w="102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4880" w:rsidRPr="00B15EF0" w:rsidRDefault="00064880" w:rsidP="00E35FD3">
            <w:pPr>
              <w:autoSpaceDE w:val="0"/>
              <w:autoSpaceDN w:val="0"/>
              <w:adjustRightInd w:val="0"/>
              <w:spacing w:before="100" w:after="100" w:line="240" w:lineRule="auto"/>
              <w:jc w:val="both"/>
              <w:rPr>
                <w:rFonts w:ascii="Times New Roman" w:hAnsi="Times New Roman" w:cs="Times New Roman"/>
                <w:sz w:val="28"/>
                <w:szCs w:val="28"/>
                <w:lang w:eastAsia="ru-RU"/>
              </w:rPr>
            </w:pPr>
            <w:r w:rsidRPr="00B15EF0">
              <w:rPr>
                <w:rFonts w:ascii="Times New Roman" w:hAnsi="Times New Roman" w:cs="Times New Roman"/>
                <w:color w:val="000000"/>
                <w:sz w:val="28"/>
                <w:szCs w:val="28"/>
                <w:lang w:eastAsia="ru-RU"/>
              </w:rPr>
              <w:t>+</w:t>
            </w:r>
          </w:p>
        </w:tc>
        <w:tc>
          <w:tcPr>
            <w:tcW w:w="102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4880" w:rsidRPr="00B15EF0" w:rsidRDefault="00064880" w:rsidP="00E35FD3">
            <w:pPr>
              <w:autoSpaceDE w:val="0"/>
              <w:autoSpaceDN w:val="0"/>
              <w:adjustRightInd w:val="0"/>
              <w:spacing w:before="100" w:after="100" w:line="240" w:lineRule="auto"/>
              <w:jc w:val="both"/>
              <w:rPr>
                <w:rFonts w:ascii="Times New Roman" w:hAnsi="Times New Roman" w:cs="Times New Roman"/>
                <w:sz w:val="28"/>
                <w:szCs w:val="28"/>
                <w:lang w:eastAsia="ru-RU"/>
              </w:rPr>
            </w:pPr>
            <w:r w:rsidRPr="00B15EF0">
              <w:rPr>
                <w:rFonts w:ascii="Times New Roman" w:hAnsi="Times New Roman" w:cs="Times New Roman"/>
                <w:color w:val="000000"/>
                <w:sz w:val="28"/>
                <w:szCs w:val="28"/>
                <w:lang w:eastAsia="ru-RU"/>
              </w:rPr>
              <w:t>+</w:t>
            </w:r>
          </w:p>
        </w:tc>
        <w:tc>
          <w:tcPr>
            <w:tcW w:w="139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4880" w:rsidRPr="00B15EF0" w:rsidRDefault="00064880" w:rsidP="00E35FD3">
            <w:pPr>
              <w:autoSpaceDE w:val="0"/>
              <w:autoSpaceDN w:val="0"/>
              <w:adjustRightInd w:val="0"/>
              <w:spacing w:before="100" w:after="100" w:line="240" w:lineRule="auto"/>
              <w:jc w:val="both"/>
              <w:rPr>
                <w:rFonts w:ascii="Times New Roman" w:hAnsi="Times New Roman" w:cs="Times New Roman"/>
                <w:sz w:val="28"/>
                <w:szCs w:val="28"/>
                <w:lang w:eastAsia="ru-RU"/>
              </w:rPr>
            </w:pPr>
            <w:r w:rsidRPr="00B15EF0">
              <w:rPr>
                <w:rFonts w:ascii="Times New Roman" w:hAnsi="Times New Roman" w:cs="Times New Roman"/>
                <w:color w:val="000000"/>
                <w:sz w:val="28"/>
                <w:szCs w:val="28"/>
                <w:lang w:eastAsia="ru-RU"/>
              </w:rPr>
              <w:t>-</w:t>
            </w:r>
          </w:p>
        </w:tc>
      </w:tr>
      <w:tr w:rsidR="00064880" w:rsidRPr="00B15EF0" w:rsidTr="00E35FD3">
        <w:tblPrEx>
          <w:tblCellMar>
            <w:top w:w="0" w:type="dxa"/>
            <w:bottom w:w="0" w:type="dxa"/>
          </w:tblCellMar>
        </w:tblPrEx>
        <w:trPr>
          <w:trHeight w:val="375"/>
        </w:trPr>
        <w:tc>
          <w:tcPr>
            <w:tcW w:w="634" w:type="dxa"/>
            <w:tcBorders>
              <w:top w:val="single" w:sz="4" w:space="0" w:color="000000"/>
              <w:left w:val="single" w:sz="4" w:space="0" w:color="000000"/>
              <w:bottom w:val="single" w:sz="4" w:space="0" w:color="000000"/>
              <w:right w:val="single" w:sz="4" w:space="0" w:color="000000"/>
            </w:tcBorders>
            <w:shd w:val="clear" w:color="auto" w:fill="FFFFFF"/>
          </w:tcPr>
          <w:p w:rsidR="00064880" w:rsidRPr="00B15EF0" w:rsidRDefault="00064880" w:rsidP="00E35FD3">
            <w:pPr>
              <w:autoSpaceDE w:val="0"/>
              <w:autoSpaceDN w:val="0"/>
              <w:adjustRightInd w:val="0"/>
              <w:spacing w:before="100" w:after="100" w:line="240" w:lineRule="auto"/>
              <w:jc w:val="both"/>
              <w:rPr>
                <w:rFonts w:ascii="Times New Roman" w:hAnsi="Times New Roman" w:cs="Times New Roman"/>
                <w:sz w:val="28"/>
                <w:szCs w:val="28"/>
                <w:lang w:eastAsia="ru-RU"/>
              </w:rPr>
            </w:pPr>
            <w:r w:rsidRPr="00B15EF0">
              <w:rPr>
                <w:rFonts w:ascii="Times New Roman" w:hAnsi="Times New Roman" w:cs="Times New Roman"/>
                <w:color w:val="000000"/>
                <w:sz w:val="28"/>
                <w:szCs w:val="28"/>
                <w:lang w:eastAsia="ru-RU"/>
              </w:rPr>
              <w:t>2</w:t>
            </w:r>
          </w:p>
        </w:tc>
        <w:tc>
          <w:tcPr>
            <w:tcW w:w="344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4880" w:rsidRPr="00B15EF0" w:rsidRDefault="00064880" w:rsidP="00E35FD3">
            <w:pPr>
              <w:autoSpaceDE w:val="0"/>
              <w:autoSpaceDN w:val="0"/>
              <w:adjustRightInd w:val="0"/>
              <w:spacing w:before="100" w:after="100" w:line="240" w:lineRule="auto"/>
              <w:jc w:val="both"/>
              <w:rPr>
                <w:rFonts w:ascii="Times New Roman" w:hAnsi="Times New Roman" w:cs="Times New Roman"/>
                <w:color w:val="000000"/>
                <w:sz w:val="28"/>
                <w:szCs w:val="28"/>
                <w:lang w:eastAsia="ru-RU"/>
              </w:rPr>
            </w:pPr>
            <w:r w:rsidRPr="00B15EF0">
              <w:rPr>
                <w:rFonts w:ascii="Times New Roman" w:hAnsi="Times New Roman" w:cs="Times New Roman"/>
                <w:color w:val="000000"/>
                <w:sz w:val="28"/>
                <w:szCs w:val="28"/>
                <w:lang w:eastAsia="ru-RU"/>
              </w:rPr>
              <w:t xml:space="preserve">Облегченные: </w:t>
            </w:r>
            <w:proofErr w:type="spellStart"/>
            <w:r w:rsidRPr="00B15EF0">
              <w:rPr>
                <w:rFonts w:ascii="Times New Roman" w:hAnsi="Times New Roman" w:cs="Times New Roman"/>
                <w:color w:val="000000"/>
                <w:sz w:val="28"/>
                <w:szCs w:val="28"/>
                <w:lang w:eastAsia="ru-RU"/>
              </w:rPr>
              <w:t>асфальто</w:t>
            </w:r>
            <w:proofErr w:type="spellEnd"/>
            <w:r w:rsidRPr="00B15EF0">
              <w:rPr>
                <w:rFonts w:ascii="Times New Roman" w:hAnsi="Times New Roman" w:cs="Times New Roman"/>
                <w:color w:val="000000"/>
                <w:sz w:val="28"/>
                <w:szCs w:val="28"/>
                <w:lang w:eastAsia="ru-RU"/>
              </w:rPr>
              <w:t xml:space="preserve"> -</w:t>
            </w:r>
          </w:p>
          <w:p w:rsidR="00064880" w:rsidRPr="00B15EF0" w:rsidRDefault="00064880" w:rsidP="00E35FD3">
            <w:pPr>
              <w:autoSpaceDE w:val="0"/>
              <w:autoSpaceDN w:val="0"/>
              <w:adjustRightInd w:val="0"/>
              <w:spacing w:before="100" w:after="100" w:line="240" w:lineRule="auto"/>
              <w:jc w:val="both"/>
              <w:rPr>
                <w:rFonts w:ascii="Times New Roman" w:hAnsi="Times New Roman" w:cs="Times New Roman"/>
                <w:sz w:val="28"/>
                <w:szCs w:val="28"/>
                <w:lang w:val="en-US" w:eastAsia="ru-RU"/>
              </w:rPr>
            </w:pPr>
            <w:r w:rsidRPr="00B15EF0">
              <w:rPr>
                <w:rFonts w:ascii="Times New Roman" w:hAnsi="Times New Roman" w:cs="Times New Roman"/>
                <w:color w:val="000000"/>
                <w:sz w:val="28"/>
                <w:szCs w:val="28"/>
                <w:lang w:eastAsia="ru-RU"/>
              </w:rPr>
              <w:t>и дегтебетон</w:t>
            </w:r>
          </w:p>
        </w:tc>
        <w:tc>
          <w:tcPr>
            <w:tcW w:w="837"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4880" w:rsidRPr="00B15EF0" w:rsidRDefault="00064880" w:rsidP="00E35FD3">
            <w:pPr>
              <w:autoSpaceDE w:val="0"/>
              <w:autoSpaceDN w:val="0"/>
              <w:adjustRightInd w:val="0"/>
              <w:spacing w:before="100" w:after="100" w:line="240" w:lineRule="auto"/>
              <w:jc w:val="both"/>
              <w:rPr>
                <w:rFonts w:ascii="Times New Roman" w:hAnsi="Times New Roman" w:cs="Times New Roman"/>
                <w:sz w:val="28"/>
                <w:szCs w:val="28"/>
                <w:lang w:val="en-US" w:eastAsia="ru-RU"/>
              </w:rPr>
            </w:pPr>
            <w:r w:rsidRPr="00B15EF0">
              <w:rPr>
                <w:rFonts w:ascii="Times New Roman" w:hAnsi="Times New Roman" w:cs="Times New Roman"/>
                <w:color w:val="000000"/>
                <w:sz w:val="28"/>
                <w:szCs w:val="28"/>
                <w:lang w:val="en-US" w:eastAsia="ru-RU"/>
              </w:rPr>
              <w:t>-</w:t>
            </w:r>
          </w:p>
        </w:tc>
        <w:tc>
          <w:tcPr>
            <w:tcW w:w="102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4880" w:rsidRPr="00B15EF0" w:rsidRDefault="00064880" w:rsidP="00E35FD3">
            <w:pPr>
              <w:autoSpaceDE w:val="0"/>
              <w:autoSpaceDN w:val="0"/>
              <w:adjustRightInd w:val="0"/>
              <w:spacing w:before="100" w:after="100" w:line="240" w:lineRule="auto"/>
              <w:jc w:val="both"/>
              <w:rPr>
                <w:rFonts w:ascii="Times New Roman" w:hAnsi="Times New Roman" w:cs="Times New Roman"/>
                <w:sz w:val="28"/>
                <w:szCs w:val="28"/>
                <w:lang w:val="en-US" w:eastAsia="ru-RU"/>
              </w:rPr>
            </w:pPr>
            <w:r w:rsidRPr="00B15EF0">
              <w:rPr>
                <w:rFonts w:ascii="Times New Roman" w:hAnsi="Times New Roman" w:cs="Times New Roman"/>
                <w:color w:val="000000"/>
                <w:sz w:val="28"/>
                <w:szCs w:val="28"/>
                <w:lang w:val="en-US" w:eastAsia="ru-RU"/>
              </w:rPr>
              <w:t>-</w:t>
            </w:r>
          </w:p>
        </w:tc>
        <w:tc>
          <w:tcPr>
            <w:tcW w:w="102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4880" w:rsidRPr="00B15EF0" w:rsidRDefault="00064880" w:rsidP="00E35FD3">
            <w:pPr>
              <w:autoSpaceDE w:val="0"/>
              <w:autoSpaceDN w:val="0"/>
              <w:adjustRightInd w:val="0"/>
              <w:spacing w:before="100" w:after="100" w:line="240" w:lineRule="auto"/>
              <w:jc w:val="both"/>
              <w:rPr>
                <w:rFonts w:ascii="Times New Roman" w:hAnsi="Times New Roman" w:cs="Times New Roman"/>
                <w:sz w:val="28"/>
                <w:szCs w:val="28"/>
                <w:lang w:val="en-US" w:eastAsia="ru-RU"/>
              </w:rPr>
            </w:pPr>
            <w:r w:rsidRPr="00B15EF0">
              <w:rPr>
                <w:rFonts w:ascii="Times New Roman" w:hAnsi="Times New Roman" w:cs="Times New Roman"/>
                <w:color w:val="000000"/>
                <w:sz w:val="28"/>
                <w:szCs w:val="28"/>
                <w:lang w:val="en-US" w:eastAsia="ru-RU"/>
              </w:rPr>
              <w:t>+</w:t>
            </w:r>
          </w:p>
        </w:tc>
        <w:tc>
          <w:tcPr>
            <w:tcW w:w="102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4880" w:rsidRPr="00B15EF0" w:rsidRDefault="00064880" w:rsidP="00E35FD3">
            <w:pPr>
              <w:autoSpaceDE w:val="0"/>
              <w:autoSpaceDN w:val="0"/>
              <w:adjustRightInd w:val="0"/>
              <w:spacing w:before="100" w:after="100" w:line="240" w:lineRule="auto"/>
              <w:jc w:val="both"/>
              <w:rPr>
                <w:rFonts w:ascii="Times New Roman" w:hAnsi="Times New Roman" w:cs="Times New Roman"/>
                <w:sz w:val="28"/>
                <w:szCs w:val="28"/>
                <w:lang w:val="en-US" w:eastAsia="ru-RU"/>
              </w:rPr>
            </w:pPr>
            <w:r w:rsidRPr="00B15EF0">
              <w:rPr>
                <w:rFonts w:ascii="Times New Roman" w:hAnsi="Times New Roman" w:cs="Times New Roman"/>
                <w:color w:val="000000"/>
                <w:sz w:val="28"/>
                <w:szCs w:val="28"/>
                <w:lang w:val="en-US" w:eastAsia="ru-RU"/>
              </w:rPr>
              <w:t>*</w:t>
            </w:r>
          </w:p>
        </w:tc>
        <w:tc>
          <w:tcPr>
            <w:tcW w:w="139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4880" w:rsidRPr="00B15EF0" w:rsidRDefault="00064880" w:rsidP="00E35FD3">
            <w:pPr>
              <w:autoSpaceDE w:val="0"/>
              <w:autoSpaceDN w:val="0"/>
              <w:adjustRightInd w:val="0"/>
              <w:spacing w:before="100" w:after="100" w:line="240" w:lineRule="auto"/>
              <w:jc w:val="both"/>
              <w:rPr>
                <w:rFonts w:ascii="Times New Roman" w:hAnsi="Times New Roman" w:cs="Times New Roman"/>
                <w:sz w:val="28"/>
                <w:szCs w:val="28"/>
                <w:lang w:val="en-US" w:eastAsia="ru-RU"/>
              </w:rPr>
            </w:pPr>
            <w:r w:rsidRPr="00B15EF0">
              <w:rPr>
                <w:rFonts w:ascii="Times New Roman" w:hAnsi="Times New Roman" w:cs="Times New Roman"/>
                <w:color w:val="000000"/>
                <w:sz w:val="28"/>
                <w:szCs w:val="28"/>
                <w:lang w:val="en-US" w:eastAsia="ru-RU"/>
              </w:rPr>
              <w:t>-</w:t>
            </w:r>
          </w:p>
        </w:tc>
      </w:tr>
      <w:tr w:rsidR="00064880" w:rsidRPr="00B15EF0" w:rsidTr="00E35FD3">
        <w:tblPrEx>
          <w:tblCellMar>
            <w:top w:w="0" w:type="dxa"/>
            <w:bottom w:w="0" w:type="dxa"/>
          </w:tblCellMar>
        </w:tblPrEx>
        <w:trPr>
          <w:trHeight w:val="375"/>
        </w:trPr>
        <w:tc>
          <w:tcPr>
            <w:tcW w:w="634" w:type="dxa"/>
            <w:tcBorders>
              <w:top w:val="single" w:sz="4" w:space="0" w:color="000000"/>
              <w:left w:val="single" w:sz="4" w:space="0" w:color="000000"/>
              <w:bottom w:val="single" w:sz="4" w:space="0" w:color="000000"/>
              <w:right w:val="single" w:sz="4" w:space="0" w:color="000000"/>
            </w:tcBorders>
            <w:shd w:val="clear" w:color="auto" w:fill="FFFFFF"/>
          </w:tcPr>
          <w:p w:rsidR="00064880" w:rsidRPr="00B15EF0" w:rsidRDefault="00064880" w:rsidP="00E35FD3">
            <w:pPr>
              <w:autoSpaceDE w:val="0"/>
              <w:autoSpaceDN w:val="0"/>
              <w:adjustRightInd w:val="0"/>
              <w:spacing w:before="100" w:after="100" w:line="240" w:lineRule="auto"/>
              <w:jc w:val="both"/>
              <w:rPr>
                <w:rFonts w:ascii="Times New Roman" w:hAnsi="Times New Roman" w:cs="Times New Roman"/>
                <w:sz w:val="28"/>
                <w:szCs w:val="28"/>
                <w:lang w:val="en-US" w:eastAsia="ru-RU"/>
              </w:rPr>
            </w:pPr>
            <w:r w:rsidRPr="00B15EF0">
              <w:rPr>
                <w:rFonts w:ascii="Times New Roman" w:hAnsi="Times New Roman" w:cs="Times New Roman"/>
                <w:color w:val="000000"/>
                <w:sz w:val="28"/>
                <w:szCs w:val="28"/>
                <w:lang w:val="en-US" w:eastAsia="ru-RU"/>
              </w:rPr>
              <w:t>3</w:t>
            </w:r>
          </w:p>
        </w:tc>
        <w:tc>
          <w:tcPr>
            <w:tcW w:w="344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4880" w:rsidRPr="00B15EF0" w:rsidRDefault="00064880" w:rsidP="00E35FD3">
            <w:pPr>
              <w:autoSpaceDE w:val="0"/>
              <w:autoSpaceDN w:val="0"/>
              <w:adjustRightInd w:val="0"/>
              <w:spacing w:before="100" w:after="100" w:line="240" w:lineRule="auto"/>
              <w:jc w:val="both"/>
              <w:rPr>
                <w:rFonts w:ascii="Times New Roman" w:hAnsi="Times New Roman" w:cs="Times New Roman"/>
                <w:sz w:val="28"/>
                <w:szCs w:val="28"/>
                <w:lang w:val="en-US" w:eastAsia="ru-RU"/>
              </w:rPr>
            </w:pPr>
            <w:r w:rsidRPr="00B15EF0">
              <w:rPr>
                <w:rFonts w:ascii="Times New Roman" w:hAnsi="Times New Roman" w:cs="Times New Roman"/>
                <w:color w:val="000000"/>
                <w:sz w:val="28"/>
                <w:szCs w:val="28"/>
                <w:lang w:eastAsia="ru-RU"/>
              </w:rPr>
              <w:t>Переходные: щебеночные, гравийные</w:t>
            </w:r>
          </w:p>
        </w:tc>
        <w:tc>
          <w:tcPr>
            <w:tcW w:w="837"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4880" w:rsidRPr="00B15EF0" w:rsidRDefault="00064880" w:rsidP="00E35FD3">
            <w:pPr>
              <w:autoSpaceDE w:val="0"/>
              <w:autoSpaceDN w:val="0"/>
              <w:adjustRightInd w:val="0"/>
              <w:spacing w:before="100" w:after="100" w:line="240" w:lineRule="auto"/>
              <w:jc w:val="both"/>
              <w:rPr>
                <w:rFonts w:ascii="Times New Roman" w:hAnsi="Times New Roman" w:cs="Times New Roman"/>
                <w:sz w:val="28"/>
                <w:szCs w:val="28"/>
                <w:lang w:val="en-US" w:eastAsia="ru-RU"/>
              </w:rPr>
            </w:pPr>
            <w:r w:rsidRPr="00B15EF0">
              <w:rPr>
                <w:rFonts w:ascii="Times New Roman" w:hAnsi="Times New Roman" w:cs="Times New Roman"/>
                <w:color w:val="000000"/>
                <w:sz w:val="28"/>
                <w:szCs w:val="28"/>
                <w:lang w:val="en-US" w:eastAsia="ru-RU"/>
              </w:rPr>
              <w:t>-</w:t>
            </w:r>
          </w:p>
        </w:tc>
        <w:tc>
          <w:tcPr>
            <w:tcW w:w="102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4880" w:rsidRPr="00B15EF0" w:rsidRDefault="00064880" w:rsidP="00E35FD3">
            <w:pPr>
              <w:autoSpaceDE w:val="0"/>
              <w:autoSpaceDN w:val="0"/>
              <w:adjustRightInd w:val="0"/>
              <w:spacing w:before="100" w:after="100" w:line="240" w:lineRule="auto"/>
              <w:jc w:val="both"/>
              <w:rPr>
                <w:rFonts w:ascii="Times New Roman" w:hAnsi="Times New Roman" w:cs="Times New Roman"/>
                <w:sz w:val="28"/>
                <w:szCs w:val="28"/>
                <w:lang w:val="en-US" w:eastAsia="ru-RU"/>
              </w:rPr>
            </w:pPr>
            <w:r w:rsidRPr="00B15EF0">
              <w:rPr>
                <w:rFonts w:ascii="Times New Roman" w:hAnsi="Times New Roman" w:cs="Times New Roman"/>
                <w:color w:val="000000"/>
                <w:sz w:val="28"/>
                <w:szCs w:val="28"/>
                <w:lang w:val="en-US" w:eastAsia="ru-RU"/>
              </w:rPr>
              <w:t>-</w:t>
            </w:r>
          </w:p>
        </w:tc>
        <w:tc>
          <w:tcPr>
            <w:tcW w:w="102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4880" w:rsidRPr="00B15EF0" w:rsidRDefault="00064880" w:rsidP="00E35FD3">
            <w:pPr>
              <w:autoSpaceDE w:val="0"/>
              <w:autoSpaceDN w:val="0"/>
              <w:adjustRightInd w:val="0"/>
              <w:spacing w:before="100" w:after="100" w:line="240" w:lineRule="auto"/>
              <w:jc w:val="both"/>
              <w:rPr>
                <w:rFonts w:ascii="Times New Roman" w:hAnsi="Times New Roman" w:cs="Times New Roman"/>
                <w:sz w:val="28"/>
                <w:szCs w:val="28"/>
                <w:lang w:val="en-US" w:eastAsia="ru-RU"/>
              </w:rPr>
            </w:pPr>
            <w:r w:rsidRPr="00B15EF0">
              <w:rPr>
                <w:rFonts w:ascii="Times New Roman" w:hAnsi="Times New Roman" w:cs="Times New Roman"/>
                <w:color w:val="000000"/>
                <w:sz w:val="28"/>
                <w:szCs w:val="28"/>
                <w:lang w:val="en-US" w:eastAsia="ru-RU"/>
              </w:rPr>
              <w:t>-</w:t>
            </w:r>
          </w:p>
        </w:tc>
        <w:tc>
          <w:tcPr>
            <w:tcW w:w="102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4880" w:rsidRPr="00B15EF0" w:rsidRDefault="00064880" w:rsidP="00E35FD3">
            <w:pPr>
              <w:autoSpaceDE w:val="0"/>
              <w:autoSpaceDN w:val="0"/>
              <w:adjustRightInd w:val="0"/>
              <w:spacing w:before="100" w:after="100" w:line="240" w:lineRule="auto"/>
              <w:jc w:val="both"/>
              <w:rPr>
                <w:rFonts w:ascii="Times New Roman" w:hAnsi="Times New Roman" w:cs="Times New Roman"/>
                <w:sz w:val="28"/>
                <w:szCs w:val="28"/>
                <w:lang w:val="en-US" w:eastAsia="ru-RU"/>
              </w:rPr>
            </w:pPr>
            <w:r w:rsidRPr="00B15EF0">
              <w:rPr>
                <w:rFonts w:ascii="Times New Roman" w:hAnsi="Times New Roman" w:cs="Times New Roman"/>
                <w:color w:val="000000"/>
                <w:sz w:val="28"/>
                <w:szCs w:val="28"/>
                <w:lang w:val="en-US" w:eastAsia="ru-RU"/>
              </w:rPr>
              <w:t>+</w:t>
            </w:r>
          </w:p>
        </w:tc>
        <w:tc>
          <w:tcPr>
            <w:tcW w:w="139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4880" w:rsidRPr="00B15EF0" w:rsidRDefault="00064880" w:rsidP="00E35FD3">
            <w:pPr>
              <w:autoSpaceDE w:val="0"/>
              <w:autoSpaceDN w:val="0"/>
              <w:adjustRightInd w:val="0"/>
              <w:spacing w:before="100" w:after="100" w:line="240" w:lineRule="auto"/>
              <w:jc w:val="both"/>
              <w:rPr>
                <w:rFonts w:ascii="Times New Roman" w:hAnsi="Times New Roman" w:cs="Times New Roman"/>
                <w:sz w:val="28"/>
                <w:szCs w:val="28"/>
                <w:lang w:val="en-US" w:eastAsia="ru-RU"/>
              </w:rPr>
            </w:pPr>
            <w:r w:rsidRPr="00B15EF0">
              <w:rPr>
                <w:rFonts w:ascii="Times New Roman" w:hAnsi="Times New Roman" w:cs="Times New Roman"/>
                <w:color w:val="000000"/>
                <w:sz w:val="28"/>
                <w:szCs w:val="28"/>
                <w:lang w:val="en-US" w:eastAsia="ru-RU"/>
              </w:rPr>
              <w:t>+</w:t>
            </w:r>
          </w:p>
        </w:tc>
      </w:tr>
      <w:tr w:rsidR="00064880" w:rsidRPr="00B15EF0" w:rsidTr="00E35FD3">
        <w:tblPrEx>
          <w:tblCellMar>
            <w:top w:w="0" w:type="dxa"/>
            <w:bottom w:w="0" w:type="dxa"/>
          </w:tblCellMar>
        </w:tblPrEx>
        <w:trPr>
          <w:trHeight w:val="390"/>
        </w:trPr>
        <w:tc>
          <w:tcPr>
            <w:tcW w:w="634" w:type="dxa"/>
            <w:tcBorders>
              <w:top w:val="single" w:sz="4" w:space="0" w:color="000000"/>
              <w:left w:val="single" w:sz="4" w:space="0" w:color="000000"/>
              <w:bottom w:val="single" w:sz="4" w:space="0" w:color="000000"/>
              <w:right w:val="single" w:sz="4" w:space="0" w:color="000000"/>
            </w:tcBorders>
            <w:shd w:val="clear" w:color="auto" w:fill="FFFFFF"/>
          </w:tcPr>
          <w:p w:rsidR="00064880" w:rsidRPr="00B15EF0" w:rsidRDefault="00064880" w:rsidP="00E35FD3">
            <w:pPr>
              <w:autoSpaceDE w:val="0"/>
              <w:autoSpaceDN w:val="0"/>
              <w:adjustRightInd w:val="0"/>
              <w:spacing w:before="100" w:after="100" w:line="240" w:lineRule="auto"/>
              <w:jc w:val="both"/>
              <w:rPr>
                <w:rFonts w:ascii="Times New Roman" w:hAnsi="Times New Roman" w:cs="Times New Roman"/>
                <w:sz w:val="28"/>
                <w:szCs w:val="28"/>
                <w:lang w:val="en-US" w:eastAsia="ru-RU"/>
              </w:rPr>
            </w:pPr>
            <w:r w:rsidRPr="00B15EF0">
              <w:rPr>
                <w:rFonts w:ascii="Times New Roman" w:hAnsi="Times New Roman" w:cs="Times New Roman"/>
                <w:color w:val="000000"/>
                <w:sz w:val="28"/>
                <w:szCs w:val="28"/>
                <w:lang w:val="en-US" w:eastAsia="ru-RU"/>
              </w:rPr>
              <w:t>4</w:t>
            </w:r>
          </w:p>
        </w:tc>
        <w:tc>
          <w:tcPr>
            <w:tcW w:w="344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4880" w:rsidRPr="00B15EF0" w:rsidRDefault="00064880" w:rsidP="00E35FD3">
            <w:pPr>
              <w:autoSpaceDE w:val="0"/>
              <w:autoSpaceDN w:val="0"/>
              <w:adjustRightInd w:val="0"/>
              <w:spacing w:before="100" w:after="100" w:line="240" w:lineRule="auto"/>
              <w:jc w:val="both"/>
              <w:rPr>
                <w:rFonts w:ascii="Times New Roman" w:hAnsi="Times New Roman" w:cs="Times New Roman"/>
                <w:sz w:val="28"/>
                <w:szCs w:val="28"/>
                <w:lang w:eastAsia="ru-RU"/>
              </w:rPr>
            </w:pPr>
            <w:proofErr w:type="gramStart"/>
            <w:r w:rsidRPr="00B15EF0">
              <w:rPr>
                <w:rFonts w:ascii="Times New Roman" w:hAnsi="Times New Roman" w:cs="Times New Roman"/>
                <w:color w:val="000000"/>
                <w:sz w:val="28"/>
                <w:szCs w:val="28"/>
                <w:lang w:eastAsia="ru-RU"/>
              </w:rPr>
              <w:t>Низшие</w:t>
            </w:r>
            <w:proofErr w:type="gramEnd"/>
            <w:r w:rsidRPr="00B15EF0">
              <w:rPr>
                <w:rFonts w:ascii="Times New Roman" w:hAnsi="Times New Roman" w:cs="Times New Roman"/>
                <w:color w:val="000000"/>
                <w:sz w:val="28"/>
                <w:szCs w:val="28"/>
                <w:lang w:eastAsia="ru-RU"/>
              </w:rPr>
              <w:t xml:space="preserve">: грунтовые с добавлениями, </w:t>
            </w:r>
            <w:r w:rsidRPr="00B15EF0">
              <w:rPr>
                <w:rFonts w:ascii="Times New Roman" w:hAnsi="Times New Roman" w:cs="Times New Roman"/>
                <w:color w:val="000000"/>
                <w:sz w:val="28"/>
                <w:szCs w:val="28"/>
                <w:lang w:eastAsia="ru-RU"/>
              </w:rPr>
              <w:lastRenderedPageBreak/>
              <w:t>укрепленные</w:t>
            </w:r>
          </w:p>
        </w:tc>
        <w:tc>
          <w:tcPr>
            <w:tcW w:w="837"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4880" w:rsidRPr="00B15EF0" w:rsidRDefault="00064880" w:rsidP="00E35FD3">
            <w:pPr>
              <w:autoSpaceDE w:val="0"/>
              <w:autoSpaceDN w:val="0"/>
              <w:adjustRightInd w:val="0"/>
              <w:spacing w:before="100" w:after="100" w:line="240" w:lineRule="auto"/>
              <w:jc w:val="both"/>
              <w:rPr>
                <w:rFonts w:ascii="Times New Roman" w:hAnsi="Times New Roman" w:cs="Times New Roman"/>
                <w:sz w:val="28"/>
                <w:szCs w:val="28"/>
                <w:lang w:val="en-US" w:eastAsia="ru-RU"/>
              </w:rPr>
            </w:pPr>
            <w:r w:rsidRPr="00B15EF0">
              <w:rPr>
                <w:rFonts w:ascii="Times New Roman" w:hAnsi="Times New Roman" w:cs="Times New Roman"/>
                <w:color w:val="000000"/>
                <w:sz w:val="28"/>
                <w:szCs w:val="28"/>
                <w:lang w:val="en-US" w:eastAsia="ru-RU"/>
              </w:rPr>
              <w:lastRenderedPageBreak/>
              <w:t>-</w:t>
            </w:r>
          </w:p>
        </w:tc>
        <w:tc>
          <w:tcPr>
            <w:tcW w:w="102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4880" w:rsidRPr="00B15EF0" w:rsidRDefault="00064880" w:rsidP="00E35FD3">
            <w:pPr>
              <w:autoSpaceDE w:val="0"/>
              <w:autoSpaceDN w:val="0"/>
              <w:adjustRightInd w:val="0"/>
              <w:spacing w:before="100" w:after="100" w:line="240" w:lineRule="auto"/>
              <w:jc w:val="both"/>
              <w:rPr>
                <w:rFonts w:ascii="Times New Roman" w:hAnsi="Times New Roman" w:cs="Times New Roman"/>
                <w:sz w:val="28"/>
                <w:szCs w:val="28"/>
                <w:lang w:val="en-US" w:eastAsia="ru-RU"/>
              </w:rPr>
            </w:pPr>
            <w:r w:rsidRPr="00B15EF0">
              <w:rPr>
                <w:rFonts w:ascii="Times New Roman" w:hAnsi="Times New Roman" w:cs="Times New Roman"/>
                <w:color w:val="000000"/>
                <w:sz w:val="28"/>
                <w:szCs w:val="28"/>
                <w:lang w:val="en-US" w:eastAsia="ru-RU"/>
              </w:rPr>
              <w:t>-</w:t>
            </w:r>
          </w:p>
        </w:tc>
        <w:tc>
          <w:tcPr>
            <w:tcW w:w="102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4880" w:rsidRPr="00B15EF0" w:rsidRDefault="00064880" w:rsidP="00E35FD3">
            <w:pPr>
              <w:autoSpaceDE w:val="0"/>
              <w:autoSpaceDN w:val="0"/>
              <w:adjustRightInd w:val="0"/>
              <w:spacing w:before="100" w:after="100" w:line="240" w:lineRule="auto"/>
              <w:jc w:val="both"/>
              <w:rPr>
                <w:rFonts w:ascii="Times New Roman" w:hAnsi="Times New Roman" w:cs="Times New Roman"/>
                <w:sz w:val="28"/>
                <w:szCs w:val="28"/>
                <w:lang w:val="en-US" w:eastAsia="ru-RU"/>
              </w:rPr>
            </w:pPr>
            <w:r w:rsidRPr="00B15EF0">
              <w:rPr>
                <w:rFonts w:ascii="Times New Roman" w:hAnsi="Times New Roman" w:cs="Times New Roman"/>
                <w:color w:val="000000"/>
                <w:sz w:val="28"/>
                <w:szCs w:val="28"/>
                <w:lang w:val="en-US" w:eastAsia="ru-RU"/>
              </w:rPr>
              <w:t>-</w:t>
            </w:r>
          </w:p>
        </w:tc>
        <w:tc>
          <w:tcPr>
            <w:tcW w:w="102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4880" w:rsidRPr="00B15EF0" w:rsidRDefault="00064880" w:rsidP="00E35FD3">
            <w:pPr>
              <w:autoSpaceDE w:val="0"/>
              <w:autoSpaceDN w:val="0"/>
              <w:adjustRightInd w:val="0"/>
              <w:spacing w:before="100" w:after="100" w:line="240" w:lineRule="auto"/>
              <w:jc w:val="both"/>
              <w:rPr>
                <w:rFonts w:ascii="Times New Roman" w:hAnsi="Times New Roman" w:cs="Times New Roman"/>
                <w:sz w:val="28"/>
                <w:szCs w:val="28"/>
                <w:lang w:val="en-US" w:eastAsia="ru-RU"/>
              </w:rPr>
            </w:pPr>
            <w:r w:rsidRPr="00B15EF0">
              <w:rPr>
                <w:rFonts w:ascii="Times New Roman" w:hAnsi="Times New Roman" w:cs="Times New Roman"/>
                <w:color w:val="000000"/>
                <w:sz w:val="28"/>
                <w:szCs w:val="28"/>
                <w:lang w:val="en-US" w:eastAsia="ru-RU"/>
              </w:rPr>
              <w:t>-</w:t>
            </w:r>
          </w:p>
        </w:tc>
        <w:tc>
          <w:tcPr>
            <w:tcW w:w="139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4880" w:rsidRPr="00B15EF0" w:rsidRDefault="00064880" w:rsidP="00E35FD3">
            <w:pPr>
              <w:autoSpaceDE w:val="0"/>
              <w:autoSpaceDN w:val="0"/>
              <w:adjustRightInd w:val="0"/>
              <w:spacing w:before="100" w:after="100" w:line="240" w:lineRule="auto"/>
              <w:jc w:val="both"/>
              <w:rPr>
                <w:rFonts w:ascii="Times New Roman" w:hAnsi="Times New Roman" w:cs="Times New Roman"/>
                <w:sz w:val="28"/>
                <w:szCs w:val="28"/>
                <w:lang w:val="en-US" w:eastAsia="ru-RU"/>
              </w:rPr>
            </w:pPr>
            <w:r w:rsidRPr="00B15EF0">
              <w:rPr>
                <w:rFonts w:ascii="Times New Roman" w:hAnsi="Times New Roman" w:cs="Times New Roman"/>
                <w:color w:val="000000"/>
                <w:sz w:val="28"/>
                <w:szCs w:val="28"/>
                <w:lang w:val="en-US" w:eastAsia="ru-RU"/>
              </w:rPr>
              <w:t>+</w:t>
            </w:r>
          </w:p>
        </w:tc>
      </w:tr>
    </w:tbl>
    <w:p w:rsidR="00064880" w:rsidRPr="00B15EF0" w:rsidRDefault="00064880" w:rsidP="00064880">
      <w:pPr>
        <w:autoSpaceDE w:val="0"/>
        <w:autoSpaceDN w:val="0"/>
        <w:adjustRightInd w:val="0"/>
        <w:spacing w:after="0" w:line="360" w:lineRule="auto"/>
        <w:ind w:firstLine="720"/>
        <w:jc w:val="both"/>
        <w:rPr>
          <w:rFonts w:ascii="Times New Roman" w:hAnsi="Times New Roman" w:cs="Times New Roman"/>
          <w:color w:val="000000"/>
          <w:sz w:val="28"/>
          <w:szCs w:val="28"/>
          <w:lang w:eastAsia="ru-RU"/>
        </w:rPr>
      </w:pPr>
      <w:r w:rsidRPr="00B15EF0">
        <w:rPr>
          <w:rFonts w:ascii="Times New Roman" w:hAnsi="Times New Roman" w:cs="Times New Roman"/>
          <w:color w:val="000000"/>
          <w:sz w:val="28"/>
          <w:szCs w:val="28"/>
          <w:lang w:eastAsia="ru-RU"/>
        </w:rPr>
        <w:lastRenderedPageBreak/>
        <w:t xml:space="preserve">Как показывает теоретический анализ и результаты экспериментальных исследований, изменение технических параметров дороги значительным образом сказывается на показателях различных эксплуатационных свойств автомобиля. Так, например, при движении по неровной поверхности (с булыжным или щебеночным покрытием) расход топлива на 20-З0% больше, чем при движении по дорогам с капитальным покрытием. Значительно ухудшается плавность хода автомобиля, т.к. возрастают величины </w:t>
      </w:r>
      <w:proofErr w:type="gramStart"/>
      <w:r w:rsidRPr="00B15EF0">
        <w:rPr>
          <w:rFonts w:ascii="Times New Roman" w:hAnsi="Times New Roman" w:cs="Times New Roman"/>
          <w:color w:val="000000"/>
          <w:sz w:val="28"/>
          <w:szCs w:val="28"/>
          <w:lang w:eastAsia="ru-RU"/>
        </w:rPr>
        <w:t>среднеквадратических</w:t>
      </w:r>
      <w:proofErr w:type="gramEnd"/>
      <w:r w:rsidRPr="00B15EF0">
        <w:rPr>
          <w:rFonts w:ascii="Times New Roman" w:hAnsi="Times New Roman" w:cs="Times New Roman"/>
          <w:color w:val="000000"/>
          <w:sz w:val="28"/>
          <w:szCs w:val="28"/>
          <w:lang w:eastAsia="ru-RU"/>
        </w:rPr>
        <w:t xml:space="preserve"> </w:t>
      </w:r>
      <w:proofErr w:type="spellStart"/>
      <w:r w:rsidRPr="00B15EF0">
        <w:rPr>
          <w:rFonts w:ascii="Times New Roman" w:hAnsi="Times New Roman" w:cs="Times New Roman"/>
          <w:color w:val="000000"/>
          <w:sz w:val="28"/>
          <w:szCs w:val="28"/>
          <w:lang w:eastAsia="ru-RU"/>
        </w:rPr>
        <w:t>виброускорений</w:t>
      </w:r>
      <w:proofErr w:type="spellEnd"/>
      <w:r w:rsidRPr="00B15EF0">
        <w:rPr>
          <w:rFonts w:ascii="Times New Roman" w:hAnsi="Times New Roman" w:cs="Times New Roman"/>
          <w:color w:val="000000"/>
          <w:sz w:val="28"/>
          <w:szCs w:val="28"/>
          <w:lang w:eastAsia="ru-RU"/>
        </w:rPr>
        <w:t>. При этом на участках, имеющих неровности, водитель вынужден притормаживать, в результате чего снижается средняя скорость движения автомобиля. В итоге все изменения дорожных условий сказываются на себестоимости перевозок, а также состоянии грузов и пассажиров. В частности, как показывает анализ, себестоимость перевозок по дорогам с булыжным и щебеночным покрытием в 1,5. ..1,8 раз больше, чем на дорогах с капитальным.</w:t>
      </w:r>
    </w:p>
    <w:p w:rsidR="00064880" w:rsidRPr="00B15EF0" w:rsidRDefault="00064880" w:rsidP="00064880">
      <w:pPr>
        <w:autoSpaceDE w:val="0"/>
        <w:autoSpaceDN w:val="0"/>
        <w:adjustRightInd w:val="0"/>
        <w:spacing w:after="0" w:line="360" w:lineRule="auto"/>
        <w:ind w:firstLine="720"/>
        <w:jc w:val="both"/>
        <w:rPr>
          <w:rFonts w:ascii="Times New Roman" w:hAnsi="Times New Roman" w:cs="Times New Roman"/>
          <w:color w:val="000000"/>
          <w:sz w:val="28"/>
          <w:szCs w:val="28"/>
          <w:lang w:eastAsia="ru-RU"/>
        </w:rPr>
      </w:pPr>
      <w:r w:rsidRPr="00B15EF0">
        <w:rPr>
          <w:rFonts w:ascii="Times New Roman" w:hAnsi="Times New Roman" w:cs="Times New Roman"/>
          <w:color w:val="000000"/>
          <w:sz w:val="28"/>
          <w:szCs w:val="28"/>
          <w:lang w:eastAsia="ru-RU"/>
        </w:rPr>
        <w:t xml:space="preserve">Учитывая значительное количество параметров опорной поверхности и многообразие их воздействия на показатели эксплуатационных свойств автомобиля, дороги целесообразно классифицировать по комплексным критериям. Такая классификация, основанная на совокупности всех факторов дорожных условий, воздействующих на автомобиль, разработана </w:t>
      </w:r>
      <w:proofErr w:type="spellStart"/>
      <w:r w:rsidRPr="00B15EF0">
        <w:rPr>
          <w:rFonts w:ascii="Times New Roman" w:hAnsi="Times New Roman" w:cs="Times New Roman"/>
          <w:color w:val="000000"/>
          <w:sz w:val="28"/>
          <w:szCs w:val="28"/>
          <w:lang w:eastAsia="ru-RU"/>
        </w:rPr>
        <w:t>НИИАТом</w:t>
      </w:r>
      <w:proofErr w:type="spellEnd"/>
      <w:r w:rsidRPr="00B15EF0">
        <w:rPr>
          <w:rFonts w:ascii="Times New Roman" w:hAnsi="Times New Roman" w:cs="Times New Roman"/>
          <w:color w:val="000000"/>
          <w:sz w:val="28"/>
          <w:szCs w:val="28"/>
          <w:lang w:eastAsia="ru-RU"/>
        </w:rPr>
        <w:t>. В соответствии с ней дорожные условия эксплуатации автомобильного транспорта делятся на 5 категорий условий эксплуатации (табл.5.3).</w:t>
      </w:r>
    </w:p>
    <w:p w:rsidR="00064880" w:rsidRPr="00B15EF0" w:rsidRDefault="00064880" w:rsidP="00064880">
      <w:pPr>
        <w:autoSpaceDE w:val="0"/>
        <w:autoSpaceDN w:val="0"/>
        <w:adjustRightInd w:val="0"/>
        <w:spacing w:before="100" w:after="100" w:line="240" w:lineRule="auto"/>
        <w:jc w:val="both"/>
        <w:rPr>
          <w:rFonts w:ascii="Times New Roman" w:hAnsi="Times New Roman" w:cs="Times New Roman"/>
          <w:b/>
          <w:color w:val="000000"/>
          <w:sz w:val="28"/>
          <w:szCs w:val="28"/>
          <w:lang w:eastAsia="ru-RU"/>
        </w:rPr>
      </w:pPr>
      <w:r w:rsidRPr="00B15EF0">
        <w:rPr>
          <w:rFonts w:ascii="Times New Roman" w:hAnsi="Times New Roman" w:cs="Times New Roman"/>
          <w:b/>
          <w:color w:val="000000"/>
          <w:sz w:val="28"/>
          <w:szCs w:val="28"/>
          <w:lang w:eastAsia="ru-RU"/>
        </w:rPr>
        <w:t>Категории условий эксплуатации</w:t>
      </w:r>
    </w:p>
    <w:p w:rsidR="00064880" w:rsidRPr="00B15EF0" w:rsidRDefault="00064880" w:rsidP="00064880">
      <w:pPr>
        <w:autoSpaceDE w:val="0"/>
        <w:autoSpaceDN w:val="0"/>
        <w:adjustRightInd w:val="0"/>
        <w:spacing w:before="100" w:after="100" w:line="240" w:lineRule="auto"/>
        <w:jc w:val="both"/>
        <w:rPr>
          <w:rFonts w:ascii="Times New Roman" w:hAnsi="Times New Roman" w:cs="Times New Roman"/>
          <w:color w:val="000000"/>
          <w:sz w:val="28"/>
          <w:szCs w:val="28"/>
          <w:lang w:val="en-US" w:eastAsia="ru-RU"/>
        </w:rPr>
      </w:pPr>
      <w:r>
        <w:rPr>
          <w:rFonts w:ascii="Times New Roman" w:hAnsi="Times New Roman" w:cs="Times New Roman"/>
          <w:noProof/>
          <w:sz w:val="28"/>
          <w:szCs w:val="28"/>
          <w:lang w:eastAsia="ru-RU"/>
        </w:rPr>
        <w:drawing>
          <wp:inline distT="0" distB="0" distL="0" distR="0">
            <wp:extent cx="3115310" cy="1669415"/>
            <wp:effectExtent l="19050" t="0" r="889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3115310" cy="1669415"/>
                    </a:xfrm>
                    <a:prstGeom prst="rect">
                      <a:avLst/>
                    </a:prstGeom>
                    <a:noFill/>
                    <a:ln w="9525">
                      <a:noFill/>
                      <a:miter lim="800000"/>
                      <a:headEnd/>
                      <a:tailEnd/>
                    </a:ln>
                  </pic:spPr>
                </pic:pic>
              </a:graphicData>
            </a:graphic>
          </wp:inline>
        </w:drawing>
      </w:r>
    </w:p>
    <w:p w:rsidR="00064880" w:rsidRPr="00B15EF0" w:rsidRDefault="00064880" w:rsidP="00064880">
      <w:pPr>
        <w:autoSpaceDE w:val="0"/>
        <w:autoSpaceDN w:val="0"/>
        <w:adjustRightInd w:val="0"/>
        <w:spacing w:before="100" w:after="100" w:line="240" w:lineRule="auto"/>
        <w:jc w:val="both"/>
        <w:rPr>
          <w:rFonts w:ascii="Times New Roman" w:hAnsi="Times New Roman" w:cs="Times New Roman"/>
          <w:color w:val="000000"/>
          <w:sz w:val="28"/>
          <w:szCs w:val="28"/>
          <w:lang w:eastAsia="ru-RU"/>
        </w:rPr>
      </w:pPr>
      <w:r w:rsidRPr="00B15EF0">
        <w:rPr>
          <w:rFonts w:ascii="Times New Roman" w:hAnsi="Times New Roman" w:cs="Times New Roman"/>
          <w:color w:val="000000"/>
          <w:sz w:val="28"/>
          <w:szCs w:val="28"/>
          <w:lang w:eastAsia="ru-RU"/>
        </w:rPr>
        <w:t>Рис. 1. Распределение коэффициента сцепления шин с дорогой:</w:t>
      </w:r>
    </w:p>
    <w:p w:rsidR="00064880" w:rsidRPr="00B15EF0" w:rsidRDefault="00064880" w:rsidP="00064880">
      <w:pPr>
        <w:autoSpaceDE w:val="0"/>
        <w:autoSpaceDN w:val="0"/>
        <w:adjustRightInd w:val="0"/>
        <w:spacing w:before="100" w:after="100" w:line="240" w:lineRule="auto"/>
        <w:jc w:val="both"/>
        <w:rPr>
          <w:rFonts w:ascii="Times New Roman" w:hAnsi="Times New Roman" w:cs="Times New Roman"/>
          <w:color w:val="000000"/>
          <w:sz w:val="28"/>
          <w:szCs w:val="28"/>
          <w:lang w:eastAsia="ru-RU"/>
        </w:rPr>
      </w:pPr>
      <w:r w:rsidRPr="00B15EF0">
        <w:rPr>
          <w:rFonts w:ascii="Times New Roman" w:hAnsi="Times New Roman" w:cs="Times New Roman"/>
          <w:color w:val="000000"/>
          <w:sz w:val="28"/>
          <w:szCs w:val="28"/>
          <w:lang w:val="en-US" w:eastAsia="ru-RU"/>
        </w:rPr>
        <w:lastRenderedPageBreak/>
        <w:t xml:space="preserve">1 - </w:t>
      </w:r>
      <w:proofErr w:type="gramStart"/>
      <w:r w:rsidRPr="00B15EF0">
        <w:rPr>
          <w:rFonts w:ascii="Times New Roman" w:hAnsi="Times New Roman" w:cs="Times New Roman"/>
          <w:color w:val="000000"/>
          <w:sz w:val="28"/>
          <w:szCs w:val="28"/>
          <w:lang w:eastAsia="ru-RU"/>
        </w:rPr>
        <w:t>грунтовая</w:t>
      </w:r>
      <w:proofErr w:type="gramEnd"/>
      <w:r w:rsidRPr="00B15EF0">
        <w:rPr>
          <w:rFonts w:ascii="Times New Roman" w:hAnsi="Times New Roman" w:cs="Times New Roman"/>
          <w:color w:val="000000"/>
          <w:sz w:val="28"/>
          <w:szCs w:val="28"/>
          <w:lang w:eastAsia="ru-RU"/>
        </w:rPr>
        <w:t xml:space="preserve"> дорога;</w:t>
      </w:r>
    </w:p>
    <w:p w:rsidR="00064880" w:rsidRPr="00B15EF0" w:rsidRDefault="00064880" w:rsidP="00064880">
      <w:pPr>
        <w:autoSpaceDE w:val="0"/>
        <w:autoSpaceDN w:val="0"/>
        <w:adjustRightInd w:val="0"/>
        <w:spacing w:before="100" w:after="100" w:line="240" w:lineRule="auto"/>
        <w:jc w:val="both"/>
        <w:rPr>
          <w:rFonts w:ascii="Times New Roman" w:hAnsi="Times New Roman" w:cs="Times New Roman"/>
          <w:color w:val="000000"/>
          <w:sz w:val="28"/>
          <w:szCs w:val="28"/>
          <w:lang w:eastAsia="ru-RU"/>
        </w:rPr>
      </w:pPr>
      <w:r w:rsidRPr="00B15EF0">
        <w:rPr>
          <w:rFonts w:ascii="Times New Roman" w:hAnsi="Times New Roman" w:cs="Times New Roman"/>
          <w:color w:val="000000"/>
          <w:sz w:val="28"/>
          <w:szCs w:val="28"/>
          <w:lang w:val="en-US" w:eastAsia="ru-RU"/>
        </w:rPr>
        <w:t>2</w:t>
      </w:r>
      <w:r w:rsidRPr="00B15EF0">
        <w:rPr>
          <w:rFonts w:ascii="Times New Roman" w:hAnsi="Times New Roman" w:cs="Times New Roman"/>
          <w:i/>
          <w:iCs/>
          <w:color w:val="000000"/>
          <w:sz w:val="28"/>
          <w:szCs w:val="28"/>
          <w:lang w:val="en-US" w:eastAsia="ru-RU"/>
        </w:rPr>
        <w:t> – </w:t>
      </w:r>
      <w:proofErr w:type="gramStart"/>
      <w:r w:rsidRPr="00B15EF0">
        <w:rPr>
          <w:rFonts w:ascii="Times New Roman" w:hAnsi="Times New Roman" w:cs="Times New Roman"/>
          <w:color w:val="000000"/>
          <w:sz w:val="28"/>
          <w:szCs w:val="28"/>
          <w:lang w:eastAsia="ru-RU"/>
        </w:rPr>
        <w:t>бездорожье</w:t>
      </w:r>
      <w:proofErr w:type="gramEnd"/>
      <w:r w:rsidRPr="00B15EF0">
        <w:rPr>
          <w:rFonts w:ascii="Times New Roman" w:hAnsi="Times New Roman" w:cs="Times New Roman"/>
          <w:color w:val="000000"/>
          <w:sz w:val="28"/>
          <w:szCs w:val="28"/>
          <w:lang w:eastAsia="ru-RU"/>
        </w:rPr>
        <w:t>.</w:t>
      </w:r>
    </w:p>
    <w:p w:rsidR="00064880" w:rsidRPr="00B15EF0" w:rsidRDefault="00064880" w:rsidP="00064880">
      <w:pPr>
        <w:autoSpaceDE w:val="0"/>
        <w:autoSpaceDN w:val="0"/>
        <w:adjustRightInd w:val="0"/>
        <w:spacing w:before="100" w:after="100" w:line="240" w:lineRule="auto"/>
        <w:jc w:val="both"/>
        <w:rPr>
          <w:rFonts w:ascii="Times New Roman" w:hAnsi="Times New Roman" w:cs="Times New Roman"/>
          <w:color w:val="000000"/>
          <w:sz w:val="28"/>
          <w:szCs w:val="28"/>
          <w:lang w:val="en-US" w:eastAsia="ru-RU"/>
        </w:rPr>
      </w:pPr>
      <w:r>
        <w:rPr>
          <w:rFonts w:ascii="Times New Roman" w:hAnsi="Times New Roman" w:cs="Times New Roman"/>
          <w:noProof/>
          <w:sz w:val="28"/>
          <w:szCs w:val="28"/>
          <w:lang w:eastAsia="ru-RU"/>
        </w:rPr>
        <w:drawing>
          <wp:inline distT="0" distB="0" distL="0" distR="0">
            <wp:extent cx="3104515" cy="1934845"/>
            <wp:effectExtent l="19050" t="0" r="63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3104515" cy="1934845"/>
                    </a:xfrm>
                    <a:prstGeom prst="rect">
                      <a:avLst/>
                    </a:prstGeom>
                    <a:noFill/>
                    <a:ln w="9525">
                      <a:noFill/>
                      <a:miter lim="800000"/>
                      <a:headEnd/>
                      <a:tailEnd/>
                    </a:ln>
                  </pic:spPr>
                </pic:pic>
              </a:graphicData>
            </a:graphic>
          </wp:inline>
        </w:drawing>
      </w:r>
    </w:p>
    <w:p w:rsidR="00064880" w:rsidRPr="00B15EF0" w:rsidRDefault="00064880" w:rsidP="00064880">
      <w:pPr>
        <w:autoSpaceDE w:val="0"/>
        <w:autoSpaceDN w:val="0"/>
        <w:adjustRightInd w:val="0"/>
        <w:spacing w:before="100" w:after="100" w:line="240" w:lineRule="auto"/>
        <w:jc w:val="both"/>
        <w:rPr>
          <w:rFonts w:ascii="Times New Roman" w:hAnsi="Times New Roman" w:cs="Times New Roman"/>
          <w:color w:val="000000"/>
          <w:sz w:val="28"/>
          <w:szCs w:val="28"/>
          <w:lang w:eastAsia="ru-RU"/>
        </w:rPr>
      </w:pPr>
      <w:r w:rsidRPr="00B15EF0">
        <w:rPr>
          <w:rFonts w:ascii="Times New Roman" w:hAnsi="Times New Roman" w:cs="Times New Roman"/>
          <w:color w:val="000000"/>
          <w:sz w:val="28"/>
          <w:szCs w:val="28"/>
          <w:lang w:eastAsia="ru-RU"/>
        </w:rPr>
        <w:t>Рис. 2. Распределение коэффициента сопротивления дороги:</w:t>
      </w:r>
    </w:p>
    <w:p w:rsidR="00064880" w:rsidRPr="00B15EF0" w:rsidRDefault="00064880" w:rsidP="00064880">
      <w:pPr>
        <w:autoSpaceDE w:val="0"/>
        <w:autoSpaceDN w:val="0"/>
        <w:adjustRightInd w:val="0"/>
        <w:spacing w:before="100" w:after="100" w:line="240" w:lineRule="auto"/>
        <w:jc w:val="both"/>
        <w:rPr>
          <w:rFonts w:ascii="Times New Roman" w:hAnsi="Times New Roman" w:cs="Times New Roman"/>
          <w:color w:val="000000"/>
          <w:sz w:val="28"/>
          <w:szCs w:val="28"/>
          <w:lang w:eastAsia="ru-RU"/>
        </w:rPr>
      </w:pPr>
      <w:r w:rsidRPr="00B15EF0">
        <w:rPr>
          <w:rFonts w:ascii="Times New Roman" w:hAnsi="Times New Roman" w:cs="Times New Roman"/>
          <w:color w:val="000000"/>
          <w:sz w:val="28"/>
          <w:szCs w:val="28"/>
          <w:lang w:eastAsia="ru-RU"/>
        </w:rPr>
        <w:t>1 - дорога с твердым покрытием;</w:t>
      </w:r>
    </w:p>
    <w:p w:rsidR="00064880" w:rsidRPr="00B15EF0" w:rsidRDefault="00064880" w:rsidP="00064880">
      <w:pPr>
        <w:autoSpaceDE w:val="0"/>
        <w:autoSpaceDN w:val="0"/>
        <w:adjustRightInd w:val="0"/>
        <w:spacing w:before="100" w:after="100" w:line="240" w:lineRule="auto"/>
        <w:jc w:val="both"/>
        <w:rPr>
          <w:rFonts w:ascii="Times New Roman" w:hAnsi="Times New Roman" w:cs="Times New Roman"/>
          <w:color w:val="000000"/>
          <w:sz w:val="28"/>
          <w:szCs w:val="28"/>
          <w:lang w:eastAsia="ru-RU"/>
        </w:rPr>
      </w:pPr>
      <w:r w:rsidRPr="00B15EF0">
        <w:rPr>
          <w:rFonts w:ascii="Times New Roman" w:hAnsi="Times New Roman" w:cs="Times New Roman"/>
          <w:color w:val="000000"/>
          <w:sz w:val="28"/>
          <w:szCs w:val="28"/>
          <w:lang w:eastAsia="ru-RU"/>
        </w:rPr>
        <w:t>2</w:t>
      </w:r>
      <w:r w:rsidRPr="00B15EF0">
        <w:rPr>
          <w:rFonts w:ascii="Times New Roman" w:hAnsi="Times New Roman" w:cs="Times New Roman"/>
          <w:i/>
          <w:iCs/>
          <w:color w:val="000000"/>
          <w:sz w:val="28"/>
          <w:szCs w:val="28"/>
          <w:lang w:val="en-US" w:eastAsia="ru-RU"/>
        </w:rPr>
        <w:t> </w:t>
      </w:r>
      <w:r w:rsidRPr="00B15EF0">
        <w:rPr>
          <w:rFonts w:ascii="Times New Roman" w:hAnsi="Times New Roman" w:cs="Times New Roman"/>
          <w:i/>
          <w:iCs/>
          <w:color w:val="000000"/>
          <w:sz w:val="28"/>
          <w:szCs w:val="28"/>
          <w:lang w:eastAsia="ru-RU"/>
        </w:rPr>
        <w:t>-</w:t>
      </w:r>
      <w:r w:rsidRPr="00B15EF0">
        <w:rPr>
          <w:rFonts w:ascii="Times New Roman" w:hAnsi="Times New Roman" w:cs="Times New Roman"/>
          <w:i/>
          <w:iCs/>
          <w:color w:val="000000"/>
          <w:sz w:val="28"/>
          <w:szCs w:val="28"/>
          <w:lang w:val="en-US" w:eastAsia="ru-RU"/>
        </w:rPr>
        <w:t> </w:t>
      </w:r>
      <w:r w:rsidRPr="00B15EF0">
        <w:rPr>
          <w:rFonts w:ascii="Times New Roman" w:hAnsi="Times New Roman" w:cs="Times New Roman"/>
          <w:color w:val="000000"/>
          <w:sz w:val="28"/>
          <w:szCs w:val="28"/>
          <w:lang w:eastAsia="ru-RU"/>
        </w:rPr>
        <w:t>булыжное;</w:t>
      </w:r>
    </w:p>
    <w:p w:rsidR="00064880" w:rsidRPr="00B15EF0" w:rsidRDefault="00064880" w:rsidP="00064880">
      <w:pPr>
        <w:autoSpaceDE w:val="0"/>
        <w:autoSpaceDN w:val="0"/>
        <w:adjustRightInd w:val="0"/>
        <w:spacing w:before="100" w:after="100" w:line="240" w:lineRule="auto"/>
        <w:jc w:val="both"/>
        <w:rPr>
          <w:rFonts w:ascii="Times New Roman" w:hAnsi="Times New Roman" w:cs="Times New Roman"/>
          <w:color w:val="000000"/>
          <w:sz w:val="28"/>
          <w:szCs w:val="28"/>
          <w:lang w:eastAsia="ru-RU"/>
        </w:rPr>
      </w:pPr>
      <w:r w:rsidRPr="00B15EF0">
        <w:rPr>
          <w:rFonts w:ascii="Times New Roman" w:hAnsi="Times New Roman" w:cs="Times New Roman"/>
          <w:color w:val="000000"/>
          <w:sz w:val="28"/>
          <w:szCs w:val="28"/>
          <w:lang w:eastAsia="ru-RU"/>
        </w:rPr>
        <w:t>3 - грунтовая дорога;</w:t>
      </w:r>
    </w:p>
    <w:p w:rsidR="00064880" w:rsidRPr="00B15EF0" w:rsidRDefault="00064880" w:rsidP="00064880">
      <w:pPr>
        <w:autoSpaceDE w:val="0"/>
        <w:autoSpaceDN w:val="0"/>
        <w:adjustRightInd w:val="0"/>
        <w:spacing w:before="100" w:after="100" w:line="240" w:lineRule="auto"/>
        <w:jc w:val="both"/>
        <w:rPr>
          <w:rFonts w:ascii="Times New Roman" w:hAnsi="Times New Roman" w:cs="Times New Roman"/>
          <w:color w:val="000000"/>
          <w:sz w:val="28"/>
          <w:szCs w:val="28"/>
          <w:lang w:eastAsia="ru-RU"/>
        </w:rPr>
      </w:pPr>
      <w:r w:rsidRPr="00B15EF0">
        <w:rPr>
          <w:rFonts w:ascii="Times New Roman" w:hAnsi="Times New Roman" w:cs="Times New Roman"/>
          <w:color w:val="000000"/>
          <w:sz w:val="28"/>
          <w:szCs w:val="28"/>
          <w:lang w:eastAsia="ru-RU"/>
        </w:rPr>
        <w:t>4 - разбитая грунтовая дорога;</w:t>
      </w:r>
    </w:p>
    <w:p w:rsidR="00064880" w:rsidRPr="00B15EF0" w:rsidRDefault="00064880" w:rsidP="00064880">
      <w:pPr>
        <w:autoSpaceDE w:val="0"/>
        <w:autoSpaceDN w:val="0"/>
        <w:adjustRightInd w:val="0"/>
        <w:spacing w:before="100" w:after="100" w:line="240" w:lineRule="auto"/>
        <w:jc w:val="both"/>
        <w:rPr>
          <w:rFonts w:ascii="Times New Roman" w:hAnsi="Times New Roman" w:cs="Times New Roman"/>
          <w:color w:val="000000"/>
          <w:sz w:val="28"/>
          <w:szCs w:val="28"/>
          <w:lang w:eastAsia="ru-RU"/>
        </w:rPr>
      </w:pPr>
      <w:r w:rsidRPr="00B15EF0">
        <w:rPr>
          <w:rFonts w:ascii="Times New Roman" w:hAnsi="Times New Roman" w:cs="Times New Roman"/>
          <w:color w:val="000000"/>
          <w:sz w:val="28"/>
          <w:szCs w:val="28"/>
          <w:lang w:val="en-US" w:eastAsia="ru-RU"/>
        </w:rPr>
        <w:t xml:space="preserve">5 – </w:t>
      </w:r>
      <w:proofErr w:type="gramStart"/>
      <w:r w:rsidRPr="00B15EF0">
        <w:rPr>
          <w:rFonts w:ascii="Times New Roman" w:hAnsi="Times New Roman" w:cs="Times New Roman"/>
          <w:color w:val="000000"/>
          <w:sz w:val="28"/>
          <w:szCs w:val="28"/>
          <w:lang w:eastAsia="ru-RU"/>
        </w:rPr>
        <w:t>бездорожье</w:t>
      </w:r>
      <w:proofErr w:type="gramEnd"/>
      <w:r w:rsidRPr="00B15EF0">
        <w:rPr>
          <w:rFonts w:ascii="Times New Roman" w:hAnsi="Times New Roman" w:cs="Times New Roman"/>
          <w:color w:val="000000"/>
          <w:sz w:val="28"/>
          <w:szCs w:val="28"/>
          <w:lang w:eastAsia="ru-RU"/>
        </w:rPr>
        <w:t>.</w:t>
      </w:r>
    </w:p>
    <w:p w:rsidR="00064880" w:rsidRPr="00B15EF0" w:rsidRDefault="00064880" w:rsidP="00064880">
      <w:pPr>
        <w:autoSpaceDE w:val="0"/>
        <w:autoSpaceDN w:val="0"/>
        <w:adjustRightInd w:val="0"/>
        <w:spacing w:before="100" w:after="100" w:line="240" w:lineRule="auto"/>
        <w:jc w:val="both"/>
        <w:rPr>
          <w:rFonts w:ascii="Times New Roman" w:hAnsi="Times New Roman" w:cs="Times New Roman"/>
          <w:i/>
          <w:color w:val="000000"/>
          <w:sz w:val="28"/>
          <w:szCs w:val="28"/>
          <w:lang w:eastAsia="ru-RU"/>
        </w:rPr>
      </w:pPr>
      <w:r w:rsidRPr="00B15EF0">
        <w:rPr>
          <w:rFonts w:ascii="Times New Roman" w:hAnsi="Times New Roman" w:cs="Times New Roman"/>
          <w:i/>
          <w:color w:val="000000"/>
          <w:sz w:val="28"/>
          <w:szCs w:val="28"/>
          <w:lang w:eastAsia="ru-RU"/>
        </w:rPr>
        <w:t>Таблица 6</w:t>
      </w:r>
    </w:p>
    <w:tbl>
      <w:tblPr>
        <w:tblW w:w="0" w:type="auto"/>
        <w:tblInd w:w="44" w:type="dxa"/>
        <w:tblLayout w:type="fixed"/>
        <w:tblCellMar>
          <w:left w:w="44" w:type="dxa"/>
          <w:right w:w="44" w:type="dxa"/>
        </w:tblCellMar>
        <w:tblLook w:val="0000"/>
      </w:tblPr>
      <w:tblGrid>
        <w:gridCol w:w="2550"/>
        <w:gridCol w:w="1564"/>
        <w:gridCol w:w="1032"/>
        <w:gridCol w:w="751"/>
        <w:gridCol w:w="1032"/>
        <w:gridCol w:w="844"/>
        <w:gridCol w:w="844"/>
        <w:gridCol w:w="938"/>
      </w:tblGrid>
      <w:tr w:rsidR="00064880" w:rsidRPr="00B15EF0" w:rsidTr="00E35FD3">
        <w:tblPrEx>
          <w:tblCellMar>
            <w:top w:w="0" w:type="dxa"/>
            <w:bottom w:w="0" w:type="dxa"/>
          </w:tblCellMar>
        </w:tblPrEx>
        <w:trPr>
          <w:trHeight w:val="1"/>
        </w:trPr>
        <w:tc>
          <w:tcPr>
            <w:tcW w:w="2550"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064880" w:rsidRPr="00B15EF0" w:rsidRDefault="00064880" w:rsidP="00E35FD3">
            <w:pPr>
              <w:autoSpaceDE w:val="0"/>
              <w:autoSpaceDN w:val="0"/>
              <w:adjustRightInd w:val="0"/>
              <w:spacing w:before="100" w:after="100" w:line="240" w:lineRule="auto"/>
              <w:jc w:val="both"/>
              <w:rPr>
                <w:rFonts w:ascii="Times New Roman" w:hAnsi="Times New Roman" w:cs="Times New Roman"/>
                <w:color w:val="000000"/>
                <w:sz w:val="28"/>
                <w:szCs w:val="28"/>
                <w:lang w:eastAsia="ru-RU"/>
              </w:rPr>
            </w:pPr>
            <w:r w:rsidRPr="00B15EF0">
              <w:rPr>
                <w:rFonts w:ascii="Times New Roman" w:hAnsi="Times New Roman" w:cs="Times New Roman"/>
                <w:color w:val="000000"/>
                <w:sz w:val="28"/>
                <w:szCs w:val="28"/>
                <w:lang w:eastAsia="ru-RU"/>
              </w:rPr>
              <w:t>УСЛОВИЯ</w:t>
            </w:r>
          </w:p>
          <w:p w:rsidR="00064880" w:rsidRPr="00B15EF0" w:rsidRDefault="00064880" w:rsidP="00E35FD3">
            <w:pPr>
              <w:autoSpaceDE w:val="0"/>
              <w:autoSpaceDN w:val="0"/>
              <w:adjustRightInd w:val="0"/>
              <w:spacing w:before="100" w:after="100" w:line="240" w:lineRule="auto"/>
              <w:jc w:val="both"/>
              <w:rPr>
                <w:rFonts w:ascii="Times New Roman" w:hAnsi="Times New Roman" w:cs="Times New Roman"/>
                <w:sz w:val="28"/>
                <w:szCs w:val="28"/>
                <w:lang w:val="en-US" w:eastAsia="ru-RU"/>
              </w:rPr>
            </w:pPr>
            <w:r w:rsidRPr="00B15EF0">
              <w:rPr>
                <w:rFonts w:ascii="Times New Roman" w:hAnsi="Times New Roman" w:cs="Times New Roman"/>
                <w:color w:val="000000"/>
                <w:sz w:val="28"/>
                <w:szCs w:val="28"/>
                <w:lang w:eastAsia="ru-RU"/>
              </w:rPr>
              <w:t>движения</w:t>
            </w:r>
          </w:p>
        </w:tc>
        <w:tc>
          <w:tcPr>
            <w:tcW w:w="1564"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064880" w:rsidRPr="00B15EF0" w:rsidRDefault="00064880" w:rsidP="00E35FD3">
            <w:pPr>
              <w:autoSpaceDE w:val="0"/>
              <w:autoSpaceDN w:val="0"/>
              <w:adjustRightInd w:val="0"/>
              <w:spacing w:before="100" w:after="100" w:line="240" w:lineRule="auto"/>
              <w:jc w:val="both"/>
              <w:rPr>
                <w:rFonts w:ascii="Times New Roman" w:hAnsi="Times New Roman" w:cs="Times New Roman"/>
                <w:color w:val="000000"/>
                <w:sz w:val="28"/>
                <w:szCs w:val="28"/>
                <w:lang w:eastAsia="ru-RU"/>
              </w:rPr>
            </w:pPr>
            <w:r w:rsidRPr="00B15EF0">
              <w:rPr>
                <w:rFonts w:ascii="Times New Roman" w:hAnsi="Times New Roman" w:cs="Times New Roman"/>
                <w:color w:val="000000"/>
                <w:sz w:val="28"/>
                <w:szCs w:val="28"/>
                <w:lang w:eastAsia="ru-RU"/>
              </w:rPr>
              <w:t>Рельеф</w:t>
            </w:r>
          </w:p>
          <w:p w:rsidR="00064880" w:rsidRPr="00B15EF0" w:rsidRDefault="00064880" w:rsidP="00E35FD3">
            <w:pPr>
              <w:autoSpaceDE w:val="0"/>
              <w:autoSpaceDN w:val="0"/>
              <w:adjustRightInd w:val="0"/>
              <w:spacing w:before="100" w:after="100" w:line="240" w:lineRule="auto"/>
              <w:jc w:val="both"/>
              <w:rPr>
                <w:rFonts w:ascii="Times New Roman" w:hAnsi="Times New Roman" w:cs="Times New Roman"/>
                <w:sz w:val="28"/>
                <w:szCs w:val="28"/>
                <w:lang w:val="en-US" w:eastAsia="ru-RU"/>
              </w:rPr>
            </w:pPr>
            <w:r w:rsidRPr="00B15EF0">
              <w:rPr>
                <w:rFonts w:ascii="Times New Roman" w:hAnsi="Times New Roman" w:cs="Times New Roman"/>
                <w:color w:val="000000"/>
                <w:sz w:val="28"/>
                <w:szCs w:val="28"/>
                <w:lang w:eastAsia="ru-RU"/>
              </w:rPr>
              <w:t>Местности</w:t>
            </w:r>
          </w:p>
        </w:tc>
        <w:tc>
          <w:tcPr>
            <w:tcW w:w="1783" w:type="dxa"/>
            <w:gridSpan w:val="2"/>
            <w:tcBorders>
              <w:top w:val="single" w:sz="4" w:space="0" w:color="000000"/>
              <w:left w:val="single" w:sz="4" w:space="0" w:color="000000"/>
              <w:bottom w:val="single" w:sz="4" w:space="0" w:color="000000"/>
              <w:right w:val="single" w:sz="4" w:space="0" w:color="000000"/>
            </w:tcBorders>
            <w:shd w:val="clear" w:color="auto" w:fill="FFFFFF"/>
          </w:tcPr>
          <w:p w:rsidR="00064880" w:rsidRPr="00B15EF0" w:rsidRDefault="00064880" w:rsidP="00E35FD3">
            <w:pPr>
              <w:autoSpaceDE w:val="0"/>
              <w:autoSpaceDN w:val="0"/>
              <w:adjustRightInd w:val="0"/>
              <w:spacing w:before="100" w:after="100" w:line="240" w:lineRule="auto"/>
              <w:jc w:val="both"/>
              <w:rPr>
                <w:rFonts w:ascii="Times New Roman" w:hAnsi="Times New Roman" w:cs="Times New Roman"/>
                <w:sz w:val="28"/>
                <w:szCs w:val="28"/>
                <w:lang w:val="en-US" w:eastAsia="ru-RU"/>
              </w:rPr>
            </w:pPr>
          </w:p>
        </w:tc>
        <w:tc>
          <w:tcPr>
            <w:tcW w:w="3658" w:type="dxa"/>
            <w:gridSpan w:val="4"/>
            <w:tcBorders>
              <w:top w:val="single" w:sz="4" w:space="0" w:color="000000"/>
              <w:left w:val="single" w:sz="4" w:space="0" w:color="000000"/>
              <w:bottom w:val="single" w:sz="4" w:space="0" w:color="000000"/>
              <w:right w:val="single" w:sz="4" w:space="0" w:color="000000"/>
            </w:tcBorders>
            <w:shd w:val="clear" w:color="auto" w:fill="FFFFFF"/>
          </w:tcPr>
          <w:p w:rsidR="00064880" w:rsidRPr="00B15EF0" w:rsidRDefault="00064880" w:rsidP="00E35FD3">
            <w:pPr>
              <w:autoSpaceDE w:val="0"/>
              <w:autoSpaceDN w:val="0"/>
              <w:adjustRightInd w:val="0"/>
              <w:spacing w:before="100" w:after="100" w:line="240" w:lineRule="auto"/>
              <w:jc w:val="both"/>
              <w:rPr>
                <w:rFonts w:ascii="Times New Roman" w:hAnsi="Times New Roman" w:cs="Times New Roman"/>
                <w:sz w:val="28"/>
                <w:szCs w:val="28"/>
                <w:lang w:val="en-US" w:eastAsia="ru-RU"/>
              </w:rPr>
            </w:pPr>
            <w:r w:rsidRPr="00B15EF0">
              <w:rPr>
                <w:rFonts w:ascii="Times New Roman" w:hAnsi="Times New Roman" w:cs="Times New Roman"/>
                <w:color w:val="000000"/>
                <w:sz w:val="28"/>
                <w:szCs w:val="28"/>
                <w:lang w:eastAsia="ru-RU"/>
              </w:rPr>
              <w:t>Группы дорог</w:t>
            </w:r>
          </w:p>
        </w:tc>
      </w:tr>
      <w:tr w:rsidR="00064880" w:rsidRPr="00B15EF0" w:rsidTr="00E35FD3">
        <w:tblPrEx>
          <w:tblCellMar>
            <w:top w:w="0" w:type="dxa"/>
            <w:bottom w:w="0" w:type="dxa"/>
          </w:tblCellMar>
        </w:tblPrEx>
        <w:trPr>
          <w:trHeight w:val="1"/>
        </w:trPr>
        <w:tc>
          <w:tcPr>
            <w:tcW w:w="2550" w:type="dxa"/>
            <w:vMerge/>
            <w:tcBorders>
              <w:top w:val="single" w:sz="4" w:space="0" w:color="000000"/>
              <w:left w:val="single" w:sz="4" w:space="0" w:color="000000"/>
              <w:bottom w:val="single" w:sz="4" w:space="0" w:color="000000"/>
              <w:right w:val="single" w:sz="4" w:space="0" w:color="000000"/>
            </w:tcBorders>
            <w:shd w:val="clear" w:color="000000" w:fill="FFFFFF"/>
            <w:vAlign w:val="center"/>
          </w:tcPr>
          <w:p w:rsidR="00064880" w:rsidRPr="00B15EF0" w:rsidRDefault="00064880" w:rsidP="00E35FD3">
            <w:pPr>
              <w:autoSpaceDE w:val="0"/>
              <w:autoSpaceDN w:val="0"/>
              <w:adjustRightInd w:val="0"/>
              <w:rPr>
                <w:rFonts w:ascii="Times New Roman" w:hAnsi="Times New Roman" w:cs="Times New Roman"/>
                <w:sz w:val="28"/>
                <w:szCs w:val="28"/>
                <w:lang w:val="en-US" w:eastAsia="ru-RU"/>
              </w:rPr>
            </w:pPr>
          </w:p>
        </w:tc>
        <w:tc>
          <w:tcPr>
            <w:tcW w:w="1564" w:type="dxa"/>
            <w:vMerge/>
            <w:tcBorders>
              <w:top w:val="single" w:sz="4" w:space="0" w:color="000000"/>
              <w:left w:val="single" w:sz="4" w:space="0" w:color="000000"/>
              <w:bottom w:val="single" w:sz="4" w:space="0" w:color="000000"/>
              <w:right w:val="single" w:sz="4" w:space="0" w:color="000000"/>
            </w:tcBorders>
            <w:shd w:val="clear" w:color="000000" w:fill="FFFFFF"/>
            <w:vAlign w:val="center"/>
          </w:tcPr>
          <w:p w:rsidR="00064880" w:rsidRPr="00B15EF0" w:rsidRDefault="00064880" w:rsidP="00E35FD3">
            <w:pPr>
              <w:autoSpaceDE w:val="0"/>
              <w:autoSpaceDN w:val="0"/>
              <w:adjustRightInd w:val="0"/>
              <w:rPr>
                <w:rFonts w:ascii="Times New Roman" w:hAnsi="Times New Roman" w:cs="Times New Roman"/>
                <w:sz w:val="28"/>
                <w:szCs w:val="28"/>
                <w:lang w:val="en-US" w:eastAsia="ru-RU"/>
              </w:rPr>
            </w:pPr>
          </w:p>
        </w:tc>
        <w:tc>
          <w:tcPr>
            <w:tcW w:w="103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64880" w:rsidRPr="00B15EF0" w:rsidRDefault="00064880" w:rsidP="00E35FD3">
            <w:pPr>
              <w:autoSpaceDE w:val="0"/>
              <w:autoSpaceDN w:val="0"/>
              <w:adjustRightInd w:val="0"/>
              <w:spacing w:before="100" w:after="100" w:line="240" w:lineRule="auto"/>
              <w:jc w:val="both"/>
              <w:rPr>
                <w:rFonts w:ascii="Times New Roman" w:hAnsi="Times New Roman" w:cs="Times New Roman"/>
                <w:sz w:val="28"/>
                <w:szCs w:val="28"/>
                <w:lang w:val="en-US" w:eastAsia="ru-RU"/>
              </w:rPr>
            </w:pPr>
            <w:r w:rsidRPr="00B15EF0">
              <w:rPr>
                <w:rFonts w:ascii="Times New Roman" w:hAnsi="Times New Roman" w:cs="Times New Roman"/>
                <w:color w:val="000000"/>
                <w:sz w:val="28"/>
                <w:szCs w:val="28"/>
                <w:lang w:eastAsia="ru-RU"/>
              </w:rPr>
              <w:t>Д</w:t>
            </w:r>
            <w:proofErr w:type="gramStart"/>
            <w:r w:rsidRPr="00B15EF0">
              <w:rPr>
                <w:rFonts w:ascii="Times New Roman" w:hAnsi="Times New Roman" w:cs="Times New Roman"/>
                <w:color w:val="000000"/>
                <w:sz w:val="28"/>
                <w:szCs w:val="28"/>
                <w:vertAlign w:val="subscript"/>
                <w:lang w:eastAsia="ru-RU"/>
              </w:rPr>
              <w:t>1</w:t>
            </w:r>
            <w:proofErr w:type="gramEnd"/>
          </w:p>
        </w:tc>
        <w:tc>
          <w:tcPr>
            <w:tcW w:w="7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64880" w:rsidRPr="00B15EF0" w:rsidRDefault="00064880" w:rsidP="00E35FD3">
            <w:pPr>
              <w:autoSpaceDE w:val="0"/>
              <w:autoSpaceDN w:val="0"/>
              <w:adjustRightInd w:val="0"/>
              <w:spacing w:before="100" w:after="100" w:line="240" w:lineRule="auto"/>
              <w:jc w:val="both"/>
              <w:rPr>
                <w:rFonts w:ascii="Times New Roman" w:hAnsi="Times New Roman" w:cs="Times New Roman"/>
                <w:sz w:val="28"/>
                <w:szCs w:val="28"/>
                <w:lang w:val="en-US" w:eastAsia="ru-RU"/>
              </w:rPr>
            </w:pPr>
            <w:r w:rsidRPr="00B15EF0">
              <w:rPr>
                <w:rFonts w:ascii="Times New Roman" w:hAnsi="Times New Roman" w:cs="Times New Roman"/>
                <w:color w:val="000000"/>
                <w:sz w:val="28"/>
                <w:szCs w:val="28"/>
                <w:lang w:eastAsia="ru-RU"/>
              </w:rPr>
              <w:t>Д</w:t>
            </w:r>
            <w:proofErr w:type="gramStart"/>
            <w:r w:rsidRPr="00B15EF0">
              <w:rPr>
                <w:rFonts w:ascii="Times New Roman" w:hAnsi="Times New Roman" w:cs="Times New Roman"/>
                <w:color w:val="000000"/>
                <w:sz w:val="28"/>
                <w:szCs w:val="28"/>
                <w:vertAlign w:val="subscript"/>
                <w:lang w:eastAsia="ru-RU"/>
              </w:rPr>
              <w:t>2</w:t>
            </w:r>
            <w:proofErr w:type="gramEnd"/>
          </w:p>
        </w:tc>
        <w:tc>
          <w:tcPr>
            <w:tcW w:w="103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64880" w:rsidRPr="00B15EF0" w:rsidRDefault="00064880" w:rsidP="00E35FD3">
            <w:pPr>
              <w:autoSpaceDE w:val="0"/>
              <w:autoSpaceDN w:val="0"/>
              <w:adjustRightInd w:val="0"/>
              <w:spacing w:before="100" w:after="100" w:line="240" w:lineRule="auto"/>
              <w:jc w:val="both"/>
              <w:rPr>
                <w:rFonts w:ascii="Times New Roman" w:hAnsi="Times New Roman" w:cs="Times New Roman"/>
                <w:sz w:val="28"/>
                <w:szCs w:val="28"/>
                <w:lang w:val="en-US" w:eastAsia="ru-RU"/>
              </w:rPr>
            </w:pPr>
            <w:r w:rsidRPr="00B15EF0">
              <w:rPr>
                <w:rFonts w:ascii="Times New Roman" w:hAnsi="Times New Roman" w:cs="Times New Roman"/>
                <w:color w:val="000000"/>
                <w:sz w:val="28"/>
                <w:szCs w:val="28"/>
                <w:lang w:eastAsia="ru-RU"/>
              </w:rPr>
              <w:t>Д</w:t>
            </w:r>
            <w:r w:rsidRPr="00B15EF0">
              <w:rPr>
                <w:rFonts w:ascii="Times New Roman" w:hAnsi="Times New Roman" w:cs="Times New Roman"/>
                <w:color w:val="000000"/>
                <w:sz w:val="28"/>
                <w:szCs w:val="28"/>
                <w:vertAlign w:val="subscript"/>
                <w:lang w:eastAsia="ru-RU"/>
              </w:rPr>
              <w:t>3</w:t>
            </w:r>
          </w:p>
        </w:tc>
        <w:tc>
          <w:tcPr>
            <w:tcW w:w="84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64880" w:rsidRPr="00B15EF0" w:rsidRDefault="00064880" w:rsidP="00E35FD3">
            <w:pPr>
              <w:autoSpaceDE w:val="0"/>
              <w:autoSpaceDN w:val="0"/>
              <w:adjustRightInd w:val="0"/>
              <w:spacing w:before="100" w:after="100" w:line="240" w:lineRule="auto"/>
              <w:jc w:val="both"/>
              <w:rPr>
                <w:rFonts w:ascii="Times New Roman" w:hAnsi="Times New Roman" w:cs="Times New Roman"/>
                <w:sz w:val="28"/>
                <w:szCs w:val="28"/>
                <w:lang w:val="en-US" w:eastAsia="ru-RU"/>
              </w:rPr>
            </w:pPr>
            <w:r w:rsidRPr="00B15EF0">
              <w:rPr>
                <w:rFonts w:ascii="Times New Roman" w:hAnsi="Times New Roman" w:cs="Times New Roman"/>
                <w:color w:val="000000"/>
                <w:sz w:val="28"/>
                <w:szCs w:val="28"/>
                <w:lang w:eastAsia="ru-RU"/>
              </w:rPr>
              <w:t>Д</w:t>
            </w:r>
            <w:proofErr w:type="gramStart"/>
            <w:r w:rsidRPr="00B15EF0">
              <w:rPr>
                <w:rFonts w:ascii="Times New Roman" w:hAnsi="Times New Roman" w:cs="Times New Roman"/>
                <w:color w:val="000000"/>
                <w:sz w:val="28"/>
                <w:szCs w:val="28"/>
                <w:vertAlign w:val="subscript"/>
                <w:lang w:eastAsia="ru-RU"/>
              </w:rPr>
              <w:t>4</w:t>
            </w:r>
            <w:proofErr w:type="gramEnd"/>
          </w:p>
        </w:tc>
        <w:tc>
          <w:tcPr>
            <w:tcW w:w="84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64880" w:rsidRPr="00B15EF0" w:rsidRDefault="00064880" w:rsidP="00E35FD3">
            <w:pPr>
              <w:autoSpaceDE w:val="0"/>
              <w:autoSpaceDN w:val="0"/>
              <w:adjustRightInd w:val="0"/>
              <w:spacing w:before="100" w:after="100" w:line="240" w:lineRule="auto"/>
              <w:jc w:val="both"/>
              <w:rPr>
                <w:rFonts w:ascii="Times New Roman" w:hAnsi="Times New Roman" w:cs="Times New Roman"/>
                <w:sz w:val="28"/>
                <w:szCs w:val="28"/>
                <w:lang w:val="en-US" w:eastAsia="ru-RU"/>
              </w:rPr>
            </w:pPr>
            <w:r w:rsidRPr="00B15EF0">
              <w:rPr>
                <w:rFonts w:ascii="Times New Roman" w:hAnsi="Times New Roman" w:cs="Times New Roman"/>
                <w:color w:val="000000"/>
                <w:sz w:val="28"/>
                <w:szCs w:val="28"/>
                <w:lang w:eastAsia="ru-RU"/>
              </w:rPr>
              <w:t>Д</w:t>
            </w:r>
            <w:r w:rsidRPr="00B15EF0">
              <w:rPr>
                <w:rFonts w:ascii="Times New Roman" w:hAnsi="Times New Roman" w:cs="Times New Roman"/>
                <w:color w:val="000000"/>
                <w:sz w:val="28"/>
                <w:szCs w:val="28"/>
                <w:vertAlign w:val="subscript"/>
                <w:lang w:eastAsia="ru-RU"/>
              </w:rPr>
              <w:t>5</w:t>
            </w:r>
          </w:p>
        </w:tc>
        <w:tc>
          <w:tcPr>
            <w:tcW w:w="93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64880" w:rsidRPr="00B15EF0" w:rsidRDefault="00064880" w:rsidP="00E35FD3">
            <w:pPr>
              <w:autoSpaceDE w:val="0"/>
              <w:autoSpaceDN w:val="0"/>
              <w:adjustRightInd w:val="0"/>
              <w:spacing w:before="100" w:after="100" w:line="240" w:lineRule="auto"/>
              <w:jc w:val="both"/>
              <w:rPr>
                <w:rFonts w:ascii="Times New Roman" w:hAnsi="Times New Roman" w:cs="Times New Roman"/>
                <w:sz w:val="28"/>
                <w:szCs w:val="28"/>
                <w:lang w:val="en-US" w:eastAsia="ru-RU"/>
              </w:rPr>
            </w:pPr>
            <w:r w:rsidRPr="00B15EF0">
              <w:rPr>
                <w:rFonts w:ascii="Times New Roman" w:hAnsi="Times New Roman" w:cs="Times New Roman"/>
                <w:color w:val="000000"/>
                <w:sz w:val="28"/>
                <w:szCs w:val="28"/>
                <w:lang w:eastAsia="ru-RU"/>
              </w:rPr>
              <w:t>Д</w:t>
            </w:r>
            <w:proofErr w:type="gramStart"/>
            <w:r w:rsidRPr="00B15EF0">
              <w:rPr>
                <w:rFonts w:ascii="Times New Roman" w:hAnsi="Times New Roman" w:cs="Times New Roman"/>
                <w:color w:val="000000"/>
                <w:sz w:val="28"/>
                <w:szCs w:val="28"/>
                <w:vertAlign w:val="subscript"/>
                <w:lang w:eastAsia="ru-RU"/>
              </w:rPr>
              <w:t>6</w:t>
            </w:r>
            <w:proofErr w:type="gramEnd"/>
          </w:p>
        </w:tc>
      </w:tr>
      <w:tr w:rsidR="00064880" w:rsidRPr="00B15EF0" w:rsidTr="00E35FD3">
        <w:tblPrEx>
          <w:tblCellMar>
            <w:top w:w="0" w:type="dxa"/>
            <w:bottom w:w="0" w:type="dxa"/>
          </w:tblCellMar>
        </w:tblPrEx>
        <w:trPr>
          <w:trHeight w:val="1"/>
        </w:trPr>
        <w:tc>
          <w:tcPr>
            <w:tcW w:w="2550"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064880" w:rsidRPr="00B15EF0" w:rsidRDefault="00064880" w:rsidP="00E35FD3">
            <w:pPr>
              <w:autoSpaceDE w:val="0"/>
              <w:autoSpaceDN w:val="0"/>
              <w:adjustRightInd w:val="0"/>
              <w:spacing w:before="100" w:after="100" w:line="240" w:lineRule="auto"/>
              <w:jc w:val="both"/>
              <w:rPr>
                <w:rFonts w:ascii="Times New Roman" w:hAnsi="Times New Roman" w:cs="Times New Roman"/>
                <w:sz w:val="28"/>
                <w:szCs w:val="28"/>
                <w:lang w:eastAsia="ru-RU"/>
              </w:rPr>
            </w:pPr>
            <w:r w:rsidRPr="00B15EF0">
              <w:rPr>
                <w:rFonts w:ascii="Times New Roman" w:hAnsi="Times New Roman" w:cs="Times New Roman"/>
                <w:color w:val="000000"/>
                <w:sz w:val="28"/>
                <w:szCs w:val="28"/>
                <w:lang w:eastAsia="ru-RU"/>
              </w:rPr>
              <w:t xml:space="preserve">За пределами пригородной зоны (более </w:t>
            </w:r>
            <w:smartTag w:uri="urn:schemas-microsoft-com:office:smarttags" w:element="metricconverter">
              <w:smartTagPr>
                <w:attr w:name="ProductID" w:val="50 км"/>
              </w:smartTagPr>
              <w:r w:rsidRPr="00B15EF0">
                <w:rPr>
                  <w:rFonts w:ascii="Times New Roman" w:hAnsi="Times New Roman" w:cs="Times New Roman"/>
                  <w:color w:val="000000"/>
                  <w:sz w:val="28"/>
                  <w:szCs w:val="28"/>
                  <w:lang w:eastAsia="ru-RU"/>
                </w:rPr>
                <w:t>50 км</w:t>
              </w:r>
            </w:smartTag>
            <w:r w:rsidRPr="00B15EF0">
              <w:rPr>
                <w:rFonts w:ascii="Times New Roman" w:hAnsi="Times New Roman" w:cs="Times New Roman"/>
                <w:color w:val="000000"/>
                <w:sz w:val="28"/>
                <w:szCs w:val="28"/>
                <w:lang w:eastAsia="ru-RU"/>
              </w:rPr>
              <w:t xml:space="preserve"> </w:t>
            </w:r>
            <w:proofErr w:type="gramStart"/>
            <w:r w:rsidRPr="00B15EF0">
              <w:rPr>
                <w:rFonts w:ascii="Times New Roman" w:hAnsi="Times New Roman" w:cs="Times New Roman"/>
                <w:color w:val="000000"/>
                <w:sz w:val="28"/>
                <w:szCs w:val="28"/>
                <w:lang w:eastAsia="ru-RU"/>
              </w:rPr>
              <w:t>от</w:t>
            </w:r>
            <w:proofErr w:type="gramEnd"/>
            <w:r w:rsidRPr="00B15EF0">
              <w:rPr>
                <w:rFonts w:ascii="Times New Roman" w:hAnsi="Times New Roman" w:cs="Times New Roman"/>
                <w:color w:val="000000"/>
                <w:sz w:val="28"/>
                <w:szCs w:val="28"/>
                <w:lang w:eastAsia="ru-RU"/>
              </w:rPr>
              <w:t xml:space="preserve"> </w:t>
            </w:r>
            <w:proofErr w:type="gramStart"/>
            <w:r w:rsidRPr="00B15EF0">
              <w:rPr>
                <w:rFonts w:ascii="Times New Roman" w:hAnsi="Times New Roman" w:cs="Times New Roman"/>
                <w:color w:val="000000"/>
                <w:sz w:val="28"/>
                <w:szCs w:val="28"/>
                <w:lang w:eastAsia="ru-RU"/>
              </w:rPr>
              <w:t>граница</w:t>
            </w:r>
            <w:proofErr w:type="gramEnd"/>
            <w:r w:rsidRPr="00B15EF0">
              <w:rPr>
                <w:rFonts w:ascii="Times New Roman" w:hAnsi="Times New Roman" w:cs="Times New Roman"/>
                <w:color w:val="000000"/>
                <w:sz w:val="28"/>
                <w:szCs w:val="28"/>
                <w:lang w:eastAsia="ru-RU"/>
              </w:rPr>
              <w:t xml:space="preserve"> города)</w:t>
            </w:r>
          </w:p>
        </w:tc>
        <w:tc>
          <w:tcPr>
            <w:tcW w:w="1564" w:type="dxa"/>
            <w:tcBorders>
              <w:top w:val="single" w:sz="4" w:space="0" w:color="000000"/>
              <w:left w:val="single" w:sz="4" w:space="0" w:color="000000"/>
              <w:bottom w:val="single" w:sz="4" w:space="0" w:color="000000"/>
              <w:right w:val="single" w:sz="4" w:space="0" w:color="000000"/>
            </w:tcBorders>
            <w:shd w:val="clear" w:color="auto" w:fill="FFFFFF"/>
          </w:tcPr>
          <w:p w:rsidR="00064880" w:rsidRPr="00B15EF0" w:rsidRDefault="00064880" w:rsidP="00E35FD3">
            <w:pPr>
              <w:autoSpaceDE w:val="0"/>
              <w:autoSpaceDN w:val="0"/>
              <w:adjustRightInd w:val="0"/>
              <w:spacing w:before="100" w:after="100" w:line="240" w:lineRule="auto"/>
              <w:jc w:val="both"/>
              <w:rPr>
                <w:rFonts w:ascii="Times New Roman" w:hAnsi="Times New Roman" w:cs="Times New Roman"/>
                <w:sz w:val="28"/>
                <w:szCs w:val="28"/>
                <w:lang w:val="en-US" w:eastAsia="ru-RU"/>
              </w:rPr>
            </w:pPr>
            <w:r w:rsidRPr="00B15EF0">
              <w:rPr>
                <w:rFonts w:ascii="Times New Roman" w:hAnsi="Times New Roman" w:cs="Times New Roman"/>
                <w:color w:val="000000"/>
                <w:sz w:val="28"/>
                <w:szCs w:val="28"/>
                <w:lang w:val="en-US" w:eastAsia="ru-RU"/>
              </w:rPr>
              <w:t>P</w:t>
            </w:r>
            <w:r w:rsidRPr="00B15EF0">
              <w:rPr>
                <w:rFonts w:ascii="Times New Roman" w:hAnsi="Times New Roman" w:cs="Times New Roman"/>
                <w:color w:val="000000"/>
                <w:sz w:val="28"/>
                <w:szCs w:val="28"/>
                <w:vertAlign w:val="subscript"/>
                <w:lang w:val="en-US" w:eastAsia="ru-RU"/>
              </w:rPr>
              <w:t>1</w:t>
            </w:r>
          </w:p>
        </w:tc>
        <w:tc>
          <w:tcPr>
            <w:tcW w:w="1032"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064880" w:rsidRPr="00B15EF0" w:rsidRDefault="00064880" w:rsidP="00E35FD3">
            <w:pPr>
              <w:autoSpaceDE w:val="0"/>
              <w:autoSpaceDN w:val="0"/>
              <w:adjustRightInd w:val="0"/>
              <w:spacing w:before="100" w:after="100" w:line="240" w:lineRule="auto"/>
              <w:jc w:val="both"/>
              <w:rPr>
                <w:rFonts w:ascii="Times New Roman" w:hAnsi="Times New Roman" w:cs="Times New Roman"/>
                <w:sz w:val="28"/>
                <w:szCs w:val="28"/>
                <w:lang w:val="en-US" w:eastAsia="ru-RU"/>
              </w:rPr>
            </w:pPr>
            <w:r w:rsidRPr="00B15EF0">
              <w:rPr>
                <w:rFonts w:ascii="Times New Roman" w:hAnsi="Times New Roman" w:cs="Times New Roman"/>
                <w:color w:val="000000"/>
                <w:sz w:val="28"/>
                <w:szCs w:val="28"/>
                <w:lang w:val="en-US" w:eastAsia="ru-RU"/>
              </w:rPr>
              <w:t>I</w:t>
            </w:r>
          </w:p>
        </w:tc>
        <w:tc>
          <w:tcPr>
            <w:tcW w:w="751"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064880" w:rsidRPr="00B15EF0" w:rsidRDefault="00064880" w:rsidP="00E35FD3">
            <w:pPr>
              <w:autoSpaceDE w:val="0"/>
              <w:autoSpaceDN w:val="0"/>
              <w:adjustRightInd w:val="0"/>
              <w:spacing w:before="100" w:after="100" w:line="240" w:lineRule="auto"/>
              <w:jc w:val="both"/>
              <w:rPr>
                <w:rFonts w:ascii="Times New Roman" w:hAnsi="Times New Roman" w:cs="Times New Roman"/>
                <w:sz w:val="28"/>
                <w:szCs w:val="28"/>
                <w:lang w:val="en-US" w:eastAsia="ru-RU"/>
              </w:rPr>
            </w:pPr>
          </w:p>
        </w:tc>
        <w:tc>
          <w:tcPr>
            <w:tcW w:w="1032"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064880" w:rsidRPr="00B15EF0" w:rsidRDefault="00064880" w:rsidP="00E35FD3">
            <w:pPr>
              <w:autoSpaceDE w:val="0"/>
              <w:autoSpaceDN w:val="0"/>
              <w:adjustRightInd w:val="0"/>
              <w:spacing w:before="100" w:after="100" w:line="240" w:lineRule="auto"/>
              <w:jc w:val="both"/>
              <w:rPr>
                <w:rFonts w:ascii="Times New Roman" w:hAnsi="Times New Roman" w:cs="Times New Roman"/>
                <w:sz w:val="28"/>
                <w:szCs w:val="28"/>
                <w:lang w:val="en-US" w:eastAsia="ru-RU"/>
              </w:rPr>
            </w:pPr>
            <w:r w:rsidRPr="00B15EF0">
              <w:rPr>
                <w:rFonts w:ascii="Times New Roman" w:hAnsi="Times New Roman" w:cs="Times New Roman"/>
                <w:color w:val="000000"/>
                <w:sz w:val="28"/>
                <w:szCs w:val="28"/>
                <w:lang w:val="en-US" w:eastAsia="ru-RU"/>
              </w:rPr>
              <w:t>II</w:t>
            </w:r>
          </w:p>
        </w:tc>
        <w:tc>
          <w:tcPr>
            <w:tcW w:w="844"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064880" w:rsidRPr="00B15EF0" w:rsidRDefault="00064880" w:rsidP="00E35FD3">
            <w:pPr>
              <w:autoSpaceDE w:val="0"/>
              <w:autoSpaceDN w:val="0"/>
              <w:adjustRightInd w:val="0"/>
              <w:spacing w:before="100" w:after="100" w:line="240" w:lineRule="auto"/>
              <w:jc w:val="both"/>
              <w:rPr>
                <w:rFonts w:ascii="Times New Roman" w:hAnsi="Times New Roman" w:cs="Times New Roman"/>
                <w:sz w:val="28"/>
                <w:szCs w:val="28"/>
                <w:lang w:val="en-US" w:eastAsia="ru-RU"/>
              </w:rPr>
            </w:pPr>
          </w:p>
        </w:tc>
        <w:tc>
          <w:tcPr>
            <w:tcW w:w="844"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064880" w:rsidRPr="00B15EF0" w:rsidRDefault="00064880" w:rsidP="00E35FD3">
            <w:pPr>
              <w:autoSpaceDE w:val="0"/>
              <w:autoSpaceDN w:val="0"/>
              <w:adjustRightInd w:val="0"/>
              <w:spacing w:before="100" w:after="100" w:line="240" w:lineRule="auto"/>
              <w:jc w:val="both"/>
              <w:rPr>
                <w:rFonts w:ascii="Times New Roman" w:hAnsi="Times New Roman" w:cs="Times New Roman"/>
                <w:sz w:val="28"/>
                <w:szCs w:val="28"/>
                <w:lang w:val="en-US" w:eastAsia="ru-RU"/>
              </w:rPr>
            </w:pPr>
            <w:r w:rsidRPr="00B15EF0">
              <w:rPr>
                <w:rFonts w:ascii="Times New Roman" w:hAnsi="Times New Roman" w:cs="Times New Roman"/>
                <w:color w:val="000000"/>
                <w:sz w:val="28"/>
                <w:szCs w:val="28"/>
                <w:lang w:val="en-US" w:eastAsia="ru-RU"/>
              </w:rPr>
              <w:t>IV</w:t>
            </w:r>
          </w:p>
        </w:tc>
        <w:tc>
          <w:tcPr>
            <w:tcW w:w="938"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064880" w:rsidRPr="00B15EF0" w:rsidRDefault="00064880" w:rsidP="00E35FD3">
            <w:pPr>
              <w:autoSpaceDE w:val="0"/>
              <w:autoSpaceDN w:val="0"/>
              <w:adjustRightInd w:val="0"/>
              <w:spacing w:before="100" w:after="100" w:line="240" w:lineRule="auto"/>
              <w:jc w:val="both"/>
              <w:rPr>
                <w:rFonts w:ascii="Times New Roman" w:hAnsi="Times New Roman" w:cs="Times New Roman"/>
                <w:sz w:val="28"/>
                <w:szCs w:val="28"/>
                <w:lang w:val="en-US" w:eastAsia="ru-RU"/>
              </w:rPr>
            </w:pPr>
            <w:r w:rsidRPr="00B15EF0">
              <w:rPr>
                <w:rFonts w:ascii="Times New Roman" w:hAnsi="Times New Roman" w:cs="Times New Roman"/>
                <w:color w:val="000000"/>
                <w:sz w:val="28"/>
                <w:szCs w:val="28"/>
                <w:lang w:val="en-US" w:eastAsia="ru-RU"/>
              </w:rPr>
              <w:t>V</w:t>
            </w:r>
          </w:p>
        </w:tc>
      </w:tr>
      <w:tr w:rsidR="00064880" w:rsidRPr="00B15EF0" w:rsidTr="00E35FD3">
        <w:tblPrEx>
          <w:tblCellMar>
            <w:top w:w="0" w:type="dxa"/>
            <w:bottom w:w="0" w:type="dxa"/>
          </w:tblCellMar>
        </w:tblPrEx>
        <w:trPr>
          <w:trHeight w:val="1"/>
        </w:trPr>
        <w:tc>
          <w:tcPr>
            <w:tcW w:w="2550" w:type="dxa"/>
            <w:vMerge/>
            <w:tcBorders>
              <w:top w:val="single" w:sz="4" w:space="0" w:color="000000"/>
              <w:left w:val="single" w:sz="4" w:space="0" w:color="000000"/>
              <w:bottom w:val="single" w:sz="4" w:space="0" w:color="000000"/>
              <w:right w:val="single" w:sz="4" w:space="0" w:color="000000"/>
            </w:tcBorders>
            <w:shd w:val="clear" w:color="000000" w:fill="FFFFFF"/>
            <w:vAlign w:val="center"/>
          </w:tcPr>
          <w:p w:rsidR="00064880" w:rsidRPr="00B15EF0" w:rsidRDefault="00064880" w:rsidP="00E35FD3">
            <w:pPr>
              <w:autoSpaceDE w:val="0"/>
              <w:autoSpaceDN w:val="0"/>
              <w:adjustRightInd w:val="0"/>
              <w:rPr>
                <w:rFonts w:ascii="Times New Roman" w:hAnsi="Times New Roman" w:cs="Times New Roman"/>
                <w:sz w:val="28"/>
                <w:szCs w:val="28"/>
                <w:lang w:val="en-US" w:eastAsia="ru-RU"/>
              </w:rPr>
            </w:pPr>
          </w:p>
        </w:tc>
        <w:tc>
          <w:tcPr>
            <w:tcW w:w="1564" w:type="dxa"/>
            <w:tcBorders>
              <w:top w:val="single" w:sz="4" w:space="0" w:color="000000"/>
              <w:left w:val="single" w:sz="4" w:space="0" w:color="000000"/>
              <w:bottom w:val="single" w:sz="4" w:space="0" w:color="000000"/>
              <w:right w:val="single" w:sz="4" w:space="0" w:color="000000"/>
            </w:tcBorders>
            <w:shd w:val="clear" w:color="auto" w:fill="FFFFFF"/>
          </w:tcPr>
          <w:p w:rsidR="00064880" w:rsidRPr="00B15EF0" w:rsidRDefault="00064880" w:rsidP="00E35FD3">
            <w:pPr>
              <w:autoSpaceDE w:val="0"/>
              <w:autoSpaceDN w:val="0"/>
              <w:adjustRightInd w:val="0"/>
              <w:spacing w:before="100" w:after="100" w:line="240" w:lineRule="auto"/>
              <w:jc w:val="both"/>
              <w:rPr>
                <w:rFonts w:ascii="Times New Roman" w:hAnsi="Times New Roman" w:cs="Times New Roman"/>
                <w:sz w:val="28"/>
                <w:szCs w:val="28"/>
                <w:lang w:val="en-US" w:eastAsia="ru-RU"/>
              </w:rPr>
            </w:pPr>
            <w:r w:rsidRPr="00B15EF0">
              <w:rPr>
                <w:rFonts w:ascii="Times New Roman" w:hAnsi="Times New Roman" w:cs="Times New Roman"/>
                <w:color w:val="000000"/>
                <w:sz w:val="28"/>
                <w:szCs w:val="28"/>
                <w:lang w:val="en-US" w:eastAsia="ru-RU"/>
              </w:rPr>
              <w:t>P</w:t>
            </w:r>
            <w:r w:rsidRPr="00B15EF0">
              <w:rPr>
                <w:rFonts w:ascii="Times New Roman" w:hAnsi="Times New Roman" w:cs="Times New Roman"/>
                <w:color w:val="000000"/>
                <w:sz w:val="28"/>
                <w:szCs w:val="28"/>
                <w:vertAlign w:val="subscript"/>
                <w:lang w:val="en-US" w:eastAsia="ru-RU"/>
              </w:rPr>
              <w:t>2</w:t>
            </w:r>
          </w:p>
        </w:tc>
        <w:tc>
          <w:tcPr>
            <w:tcW w:w="1032" w:type="dxa"/>
            <w:vMerge/>
            <w:tcBorders>
              <w:top w:val="single" w:sz="4" w:space="0" w:color="000000"/>
              <w:left w:val="single" w:sz="4" w:space="0" w:color="000000"/>
              <w:bottom w:val="single" w:sz="4" w:space="0" w:color="000000"/>
              <w:right w:val="single" w:sz="4" w:space="0" w:color="000000"/>
            </w:tcBorders>
            <w:shd w:val="clear" w:color="000000" w:fill="FFFFFF"/>
            <w:vAlign w:val="center"/>
          </w:tcPr>
          <w:p w:rsidR="00064880" w:rsidRPr="00B15EF0" w:rsidRDefault="00064880" w:rsidP="00E35FD3">
            <w:pPr>
              <w:autoSpaceDE w:val="0"/>
              <w:autoSpaceDN w:val="0"/>
              <w:adjustRightInd w:val="0"/>
              <w:rPr>
                <w:rFonts w:ascii="Times New Roman" w:hAnsi="Times New Roman" w:cs="Times New Roman"/>
                <w:sz w:val="28"/>
                <w:szCs w:val="28"/>
                <w:lang w:val="en-US" w:eastAsia="ru-RU"/>
              </w:rPr>
            </w:pPr>
          </w:p>
        </w:tc>
        <w:tc>
          <w:tcPr>
            <w:tcW w:w="751" w:type="dxa"/>
            <w:vMerge/>
            <w:tcBorders>
              <w:top w:val="single" w:sz="4" w:space="0" w:color="000000"/>
              <w:left w:val="single" w:sz="4" w:space="0" w:color="000000"/>
              <w:bottom w:val="single" w:sz="4" w:space="0" w:color="000000"/>
              <w:right w:val="single" w:sz="4" w:space="0" w:color="000000"/>
            </w:tcBorders>
            <w:shd w:val="clear" w:color="000000" w:fill="FFFFFF"/>
            <w:vAlign w:val="center"/>
          </w:tcPr>
          <w:p w:rsidR="00064880" w:rsidRPr="00B15EF0" w:rsidRDefault="00064880" w:rsidP="00E35FD3">
            <w:pPr>
              <w:autoSpaceDE w:val="0"/>
              <w:autoSpaceDN w:val="0"/>
              <w:adjustRightInd w:val="0"/>
              <w:rPr>
                <w:rFonts w:ascii="Times New Roman" w:hAnsi="Times New Roman" w:cs="Times New Roman"/>
                <w:sz w:val="28"/>
                <w:szCs w:val="28"/>
                <w:lang w:val="en-US" w:eastAsia="ru-RU"/>
              </w:rPr>
            </w:pPr>
          </w:p>
        </w:tc>
        <w:tc>
          <w:tcPr>
            <w:tcW w:w="1032" w:type="dxa"/>
            <w:vMerge/>
            <w:tcBorders>
              <w:top w:val="single" w:sz="4" w:space="0" w:color="000000"/>
              <w:left w:val="single" w:sz="4" w:space="0" w:color="000000"/>
              <w:bottom w:val="single" w:sz="4" w:space="0" w:color="000000"/>
              <w:right w:val="single" w:sz="4" w:space="0" w:color="000000"/>
            </w:tcBorders>
            <w:shd w:val="clear" w:color="000000" w:fill="FFFFFF"/>
            <w:vAlign w:val="center"/>
          </w:tcPr>
          <w:p w:rsidR="00064880" w:rsidRPr="00B15EF0" w:rsidRDefault="00064880" w:rsidP="00E35FD3">
            <w:pPr>
              <w:autoSpaceDE w:val="0"/>
              <w:autoSpaceDN w:val="0"/>
              <w:adjustRightInd w:val="0"/>
              <w:rPr>
                <w:rFonts w:ascii="Times New Roman" w:hAnsi="Times New Roman" w:cs="Times New Roman"/>
                <w:sz w:val="28"/>
                <w:szCs w:val="28"/>
                <w:lang w:val="en-US" w:eastAsia="ru-RU"/>
              </w:rPr>
            </w:pPr>
          </w:p>
        </w:tc>
        <w:tc>
          <w:tcPr>
            <w:tcW w:w="844" w:type="dxa"/>
            <w:vMerge/>
            <w:tcBorders>
              <w:top w:val="single" w:sz="4" w:space="0" w:color="000000"/>
              <w:left w:val="single" w:sz="4" w:space="0" w:color="000000"/>
              <w:bottom w:val="single" w:sz="4" w:space="0" w:color="000000"/>
              <w:right w:val="single" w:sz="4" w:space="0" w:color="000000"/>
            </w:tcBorders>
            <w:shd w:val="clear" w:color="000000" w:fill="FFFFFF"/>
            <w:vAlign w:val="center"/>
          </w:tcPr>
          <w:p w:rsidR="00064880" w:rsidRPr="00B15EF0" w:rsidRDefault="00064880" w:rsidP="00E35FD3">
            <w:pPr>
              <w:autoSpaceDE w:val="0"/>
              <w:autoSpaceDN w:val="0"/>
              <w:adjustRightInd w:val="0"/>
              <w:rPr>
                <w:rFonts w:ascii="Times New Roman" w:hAnsi="Times New Roman" w:cs="Times New Roman"/>
                <w:sz w:val="28"/>
                <w:szCs w:val="28"/>
                <w:lang w:val="en-US" w:eastAsia="ru-RU"/>
              </w:rPr>
            </w:pPr>
          </w:p>
        </w:tc>
        <w:tc>
          <w:tcPr>
            <w:tcW w:w="844" w:type="dxa"/>
            <w:vMerge/>
            <w:tcBorders>
              <w:top w:val="single" w:sz="4" w:space="0" w:color="000000"/>
              <w:left w:val="single" w:sz="4" w:space="0" w:color="000000"/>
              <w:bottom w:val="single" w:sz="4" w:space="0" w:color="000000"/>
              <w:right w:val="single" w:sz="4" w:space="0" w:color="000000"/>
            </w:tcBorders>
            <w:shd w:val="clear" w:color="000000" w:fill="FFFFFF"/>
            <w:vAlign w:val="center"/>
          </w:tcPr>
          <w:p w:rsidR="00064880" w:rsidRPr="00B15EF0" w:rsidRDefault="00064880" w:rsidP="00E35FD3">
            <w:pPr>
              <w:autoSpaceDE w:val="0"/>
              <w:autoSpaceDN w:val="0"/>
              <w:adjustRightInd w:val="0"/>
              <w:rPr>
                <w:rFonts w:ascii="Times New Roman" w:hAnsi="Times New Roman" w:cs="Times New Roman"/>
                <w:sz w:val="28"/>
                <w:szCs w:val="28"/>
                <w:lang w:val="en-US" w:eastAsia="ru-RU"/>
              </w:rPr>
            </w:pPr>
          </w:p>
        </w:tc>
        <w:tc>
          <w:tcPr>
            <w:tcW w:w="938" w:type="dxa"/>
            <w:vMerge/>
            <w:tcBorders>
              <w:top w:val="single" w:sz="4" w:space="0" w:color="000000"/>
              <w:left w:val="single" w:sz="4" w:space="0" w:color="000000"/>
              <w:bottom w:val="single" w:sz="4" w:space="0" w:color="000000"/>
              <w:right w:val="single" w:sz="4" w:space="0" w:color="000000"/>
            </w:tcBorders>
            <w:shd w:val="clear" w:color="000000" w:fill="FFFFFF"/>
            <w:vAlign w:val="center"/>
          </w:tcPr>
          <w:p w:rsidR="00064880" w:rsidRPr="00B15EF0" w:rsidRDefault="00064880" w:rsidP="00E35FD3">
            <w:pPr>
              <w:autoSpaceDE w:val="0"/>
              <w:autoSpaceDN w:val="0"/>
              <w:adjustRightInd w:val="0"/>
              <w:rPr>
                <w:rFonts w:ascii="Times New Roman" w:hAnsi="Times New Roman" w:cs="Times New Roman"/>
                <w:sz w:val="28"/>
                <w:szCs w:val="28"/>
                <w:lang w:val="en-US" w:eastAsia="ru-RU"/>
              </w:rPr>
            </w:pPr>
          </w:p>
        </w:tc>
      </w:tr>
      <w:tr w:rsidR="00064880" w:rsidRPr="00B15EF0" w:rsidTr="00E35FD3">
        <w:tblPrEx>
          <w:tblCellMar>
            <w:top w:w="0" w:type="dxa"/>
            <w:bottom w:w="0" w:type="dxa"/>
          </w:tblCellMar>
        </w:tblPrEx>
        <w:trPr>
          <w:trHeight w:val="1"/>
        </w:trPr>
        <w:tc>
          <w:tcPr>
            <w:tcW w:w="2550" w:type="dxa"/>
            <w:vMerge/>
            <w:tcBorders>
              <w:top w:val="single" w:sz="4" w:space="0" w:color="000000"/>
              <w:left w:val="single" w:sz="4" w:space="0" w:color="000000"/>
              <w:bottom w:val="single" w:sz="4" w:space="0" w:color="000000"/>
              <w:right w:val="single" w:sz="4" w:space="0" w:color="000000"/>
            </w:tcBorders>
            <w:shd w:val="clear" w:color="000000" w:fill="FFFFFF"/>
            <w:vAlign w:val="center"/>
          </w:tcPr>
          <w:p w:rsidR="00064880" w:rsidRPr="00B15EF0" w:rsidRDefault="00064880" w:rsidP="00E35FD3">
            <w:pPr>
              <w:autoSpaceDE w:val="0"/>
              <w:autoSpaceDN w:val="0"/>
              <w:adjustRightInd w:val="0"/>
              <w:rPr>
                <w:rFonts w:ascii="Times New Roman" w:hAnsi="Times New Roman" w:cs="Times New Roman"/>
                <w:sz w:val="28"/>
                <w:szCs w:val="28"/>
                <w:lang w:val="en-US" w:eastAsia="ru-RU"/>
              </w:rPr>
            </w:pPr>
          </w:p>
        </w:tc>
        <w:tc>
          <w:tcPr>
            <w:tcW w:w="1564" w:type="dxa"/>
            <w:tcBorders>
              <w:top w:val="single" w:sz="4" w:space="0" w:color="000000"/>
              <w:left w:val="single" w:sz="4" w:space="0" w:color="000000"/>
              <w:bottom w:val="single" w:sz="4" w:space="0" w:color="000000"/>
              <w:right w:val="single" w:sz="4" w:space="0" w:color="000000"/>
            </w:tcBorders>
            <w:shd w:val="clear" w:color="auto" w:fill="FFFFFF"/>
          </w:tcPr>
          <w:p w:rsidR="00064880" w:rsidRPr="00B15EF0" w:rsidRDefault="00064880" w:rsidP="00E35FD3">
            <w:pPr>
              <w:autoSpaceDE w:val="0"/>
              <w:autoSpaceDN w:val="0"/>
              <w:adjustRightInd w:val="0"/>
              <w:spacing w:before="100" w:after="100" w:line="240" w:lineRule="auto"/>
              <w:jc w:val="both"/>
              <w:rPr>
                <w:rFonts w:ascii="Times New Roman" w:hAnsi="Times New Roman" w:cs="Times New Roman"/>
                <w:sz w:val="28"/>
                <w:szCs w:val="28"/>
                <w:lang w:val="en-US" w:eastAsia="ru-RU"/>
              </w:rPr>
            </w:pPr>
            <w:r w:rsidRPr="00B15EF0">
              <w:rPr>
                <w:rFonts w:ascii="Times New Roman" w:hAnsi="Times New Roman" w:cs="Times New Roman"/>
                <w:color w:val="000000"/>
                <w:sz w:val="28"/>
                <w:szCs w:val="28"/>
                <w:lang w:val="en-US" w:eastAsia="ru-RU"/>
              </w:rPr>
              <w:t>P</w:t>
            </w:r>
            <w:r w:rsidRPr="00B15EF0">
              <w:rPr>
                <w:rFonts w:ascii="Times New Roman" w:hAnsi="Times New Roman" w:cs="Times New Roman"/>
                <w:color w:val="000000"/>
                <w:sz w:val="28"/>
                <w:szCs w:val="28"/>
                <w:vertAlign w:val="subscript"/>
                <w:lang w:val="en-US" w:eastAsia="ru-RU"/>
              </w:rPr>
              <w:t>3</w:t>
            </w:r>
          </w:p>
        </w:tc>
        <w:tc>
          <w:tcPr>
            <w:tcW w:w="1032" w:type="dxa"/>
            <w:vMerge/>
            <w:tcBorders>
              <w:top w:val="single" w:sz="4" w:space="0" w:color="000000"/>
              <w:left w:val="single" w:sz="4" w:space="0" w:color="000000"/>
              <w:bottom w:val="single" w:sz="4" w:space="0" w:color="000000"/>
              <w:right w:val="single" w:sz="4" w:space="0" w:color="000000"/>
            </w:tcBorders>
            <w:shd w:val="clear" w:color="000000" w:fill="FFFFFF"/>
            <w:vAlign w:val="center"/>
          </w:tcPr>
          <w:p w:rsidR="00064880" w:rsidRPr="00B15EF0" w:rsidRDefault="00064880" w:rsidP="00E35FD3">
            <w:pPr>
              <w:autoSpaceDE w:val="0"/>
              <w:autoSpaceDN w:val="0"/>
              <w:adjustRightInd w:val="0"/>
              <w:rPr>
                <w:rFonts w:ascii="Times New Roman" w:hAnsi="Times New Roman" w:cs="Times New Roman"/>
                <w:sz w:val="28"/>
                <w:szCs w:val="28"/>
                <w:lang w:val="en-US" w:eastAsia="ru-RU"/>
              </w:rPr>
            </w:pPr>
          </w:p>
        </w:tc>
        <w:tc>
          <w:tcPr>
            <w:tcW w:w="751" w:type="dxa"/>
            <w:vMerge/>
            <w:tcBorders>
              <w:top w:val="single" w:sz="4" w:space="0" w:color="000000"/>
              <w:left w:val="single" w:sz="4" w:space="0" w:color="000000"/>
              <w:bottom w:val="single" w:sz="4" w:space="0" w:color="000000"/>
              <w:right w:val="single" w:sz="4" w:space="0" w:color="000000"/>
            </w:tcBorders>
            <w:shd w:val="clear" w:color="000000" w:fill="FFFFFF"/>
            <w:vAlign w:val="center"/>
          </w:tcPr>
          <w:p w:rsidR="00064880" w:rsidRPr="00B15EF0" w:rsidRDefault="00064880" w:rsidP="00E35FD3">
            <w:pPr>
              <w:autoSpaceDE w:val="0"/>
              <w:autoSpaceDN w:val="0"/>
              <w:adjustRightInd w:val="0"/>
              <w:rPr>
                <w:rFonts w:ascii="Times New Roman" w:hAnsi="Times New Roman" w:cs="Times New Roman"/>
                <w:sz w:val="28"/>
                <w:szCs w:val="28"/>
                <w:lang w:val="en-US" w:eastAsia="ru-RU"/>
              </w:rPr>
            </w:pPr>
          </w:p>
        </w:tc>
        <w:tc>
          <w:tcPr>
            <w:tcW w:w="1032" w:type="dxa"/>
            <w:vMerge/>
            <w:tcBorders>
              <w:top w:val="single" w:sz="4" w:space="0" w:color="000000"/>
              <w:left w:val="single" w:sz="4" w:space="0" w:color="000000"/>
              <w:bottom w:val="single" w:sz="4" w:space="0" w:color="000000"/>
              <w:right w:val="single" w:sz="4" w:space="0" w:color="000000"/>
            </w:tcBorders>
            <w:shd w:val="clear" w:color="000000" w:fill="FFFFFF"/>
            <w:vAlign w:val="center"/>
          </w:tcPr>
          <w:p w:rsidR="00064880" w:rsidRPr="00B15EF0" w:rsidRDefault="00064880" w:rsidP="00E35FD3">
            <w:pPr>
              <w:autoSpaceDE w:val="0"/>
              <w:autoSpaceDN w:val="0"/>
              <w:adjustRightInd w:val="0"/>
              <w:rPr>
                <w:rFonts w:ascii="Times New Roman" w:hAnsi="Times New Roman" w:cs="Times New Roman"/>
                <w:sz w:val="28"/>
                <w:szCs w:val="28"/>
                <w:lang w:val="en-US" w:eastAsia="ru-RU"/>
              </w:rPr>
            </w:pPr>
          </w:p>
        </w:tc>
        <w:tc>
          <w:tcPr>
            <w:tcW w:w="844" w:type="dxa"/>
            <w:vMerge/>
            <w:tcBorders>
              <w:top w:val="single" w:sz="4" w:space="0" w:color="000000"/>
              <w:left w:val="single" w:sz="4" w:space="0" w:color="000000"/>
              <w:bottom w:val="single" w:sz="4" w:space="0" w:color="000000"/>
              <w:right w:val="single" w:sz="4" w:space="0" w:color="000000"/>
            </w:tcBorders>
            <w:shd w:val="clear" w:color="000000" w:fill="FFFFFF"/>
            <w:vAlign w:val="center"/>
          </w:tcPr>
          <w:p w:rsidR="00064880" w:rsidRPr="00B15EF0" w:rsidRDefault="00064880" w:rsidP="00E35FD3">
            <w:pPr>
              <w:autoSpaceDE w:val="0"/>
              <w:autoSpaceDN w:val="0"/>
              <w:adjustRightInd w:val="0"/>
              <w:rPr>
                <w:rFonts w:ascii="Times New Roman" w:hAnsi="Times New Roman" w:cs="Times New Roman"/>
                <w:sz w:val="28"/>
                <w:szCs w:val="28"/>
                <w:lang w:val="en-US" w:eastAsia="ru-RU"/>
              </w:rPr>
            </w:pPr>
          </w:p>
        </w:tc>
        <w:tc>
          <w:tcPr>
            <w:tcW w:w="844" w:type="dxa"/>
            <w:vMerge/>
            <w:tcBorders>
              <w:top w:val="single" w:sz="4" w:space="0" w:color="000000"/>
              <w:left w:val="single" w:sz="4" w:space="0" w:color="000000"/>
              <w:bottom w:val="single" w:sz="4" w:space="0" w:color="000000"/>
              <w:right w:val="single" w:sz="4" w:space="0" w:color="000000"/>
            </w:tcBorders>
            <w:shd w:val="clear" w:color="000000" w:fill="FFFFFF"/>
            <w:vAlign w:val="center"/>
          </w:tcPr>
          <w:p w:rsidR="00064880" w:rsidRPr="00B15EF0" w:rsidRDefault="00064880" w:rsidP="00E35FD3">
            <w:pPr>
              <w:autoSpaceDE w:val="0"/>
              <w:autoSpaceDN w:val="0"/>
              <w:adjustRightInd w:val="0"/>
              <w:rPr>
                <w:rFonts w:ascii="Times New Roman" w:hAnsi="Times New Roman" w:cs="Times New Roman"/>
                <w:sz w:val="28"/>
                <w:szCs w:val="28"/>
                <w:lang w:val="en-US" w:eastAsia="ru-RU"/>
              </w:rPr>
            </w:pPr>
          </w:p>
        </w:tc>
        <w:tc>
          <w:tcPr>
            <w:tcW w:w="938" w:type="dxa"/>
            <w:vMerge/>
            <w:tcBorders>
              <w:top w:val="single" w:sz="4" w:space="0" w:color="000000"/>
              <w:left w:val="single" w:sz="4" w:space="0" w:color="000000"/>
              <w:bottom w:val="single" w:sz="4" w:space="0" w:color="000000"/>
              <w:right w:val="single" w:sz="4" w:space="0" w:color="000000"/>
            </w:tcBorders>
            <w:shd w:val="clear" w:color="000000" w:fill="FFFFFF"/>
            <w:vAlign w:val="center"/>
          </w:tcPr>
          <w:p w:rsidR="00064880" w:rsidRPr="00B15EF0" w:rsidRDefault="00064880" w:rsidP="00E35FD3">
            <w:pPr>
              <w:autoSpaceDE w:val="0"/>
              <w:autoSpaceDN w:val="0"/>
              <w:adjustRightInd w:val="0"/>
              <w:rPr>
                <w:rFonts w:ascii="Times New Roman" w:hAnsi="Times New Roman" w:cs="Times New Roman"/>
                <w:sz w:val="28"/>
                <w:szCs w:val="28"/>
                <w:lang w:val="en-US" w:eastAsia="ru-RU"/>
              </w:rPr>
            </w:pPr>
          </w:p>
        </w:tc>
      </w:tr>
      <w:tr w:rsidR="00064880" w:rsidRPr="00B15EF0" w:rsidTr="00E35FD3">
        <w:tblPrEx>
          <w:tblCellMar>
            <w:top w:w="0" w:type="dxa"/>
            <w:bottom w:w="0" w:type="dxa"/>
          </w:tblCellMar>
        </w:tblPrEx>
        <w:trPr>
          <w:trHeight w:val="1"/>
        </w:trPr>
        <w:tc>
          <w:tcPr>
            <w:tcW w:w="2550" w:type="dxa"/>
            <w:vMerge/>
            <w:tcBorders>
              <w:top w:val="single" w:sz="4" w:space="0" w:color="000000"/>
              <w:left w:val="single" w:sz="4" w:space="0" w:color="000000"/>
              <w:bottom w:val="single" w:sz="4" w:space="0" w:color="000000"/>
              <w:right w:val="single" w:sz="4" w:space="0" w:color="000000"/>
            </w:tcBorders>
            <w:shd w:val="clear" w:color="000000" w:fill="FFFFFF"/>
            <w:vAlign w:val="center"/>
          </w:tcPr>
          <w:p w:rsidR="00064880" w:rsidRPr="00B15EF0" w:rsidRDefault="00064880" w:rsidP="00E35FD3">
            <w:pPr>
              <w:autoSpaceDE w:val="0"/>
              <w:autoSpaceDN w:val="0"/>
              <w:adjustRightInd w:val="0"/>
              <w:rPr>
                <w:rFonts w:ascii="Times New Roman" w:hAnsi="Times New Roman" w:cs="Times New Roman"/>
                <w:sz w:val="28"/>
                <w:szCs w:val="28"/>
                <w:lang w:val="en-US" w:eastAsia="ru-RU"/>
              </w:rPr>
            </w:pPr>
          </w:p>
        </w:tc>
        <w:tc>
          <w:tcPr>
            <w:tcW w:w="1564" w:type="dxa"/>
            <w:tcBorders>
              <w:top w:val="single" w:sz="4" w:space="0" w:color="000000"/>
              <w:left w:val="single" w:sz="4" w:space="0" w:color="000000"/>
              <w:bottom w:val="single" w:sz="4" w:space="0" w:color="000000"/>
              <w:right w:val="single" w:sz="4" w:space="0" w:color="000000"/>
            </w:tcBorders>
            <w:shd w:val="clear" w:color="auto" w:fill="FFFFFF"/>
          </w:tcPr>
          <w:p w:rsidR="00064880" w:rsidRPr="00B15EF0" w:rsidRDefault="00064880" w:rsidP="00E35FD3">
            <w:pPr>
              <w:autoSpaceDE w:val="0"/>
              <w:autoSpaceDN w:val="0"/>
              <w:adjustRightInd w:val="0"/>
              <w:spacing w:before="100" w:after="100" w:line="240" w:lineRule="auto"/>
              <w:jc w:val="both"/>
              <w:rPr>
                <w:rFonts w:ascii="Times New Roman" w:hAnsi="Times New Roman" w:cs="Times New Roman"/>
                <w:sz w:val="28"/>
                <w:szCs w:val="28"/>
                <w:lang w:val="en-US" w:eastAsia="ru-RU"/>
              </w:rPr>
            </w:pPr>
            <w:r w:rsidRPr="00B15EF0">
              <w:rPr>
                <w:rFonts w:ascii="Times New Roman" w:hAnsi="Times New Roman" w:cs="Times New Roman"/>
                <w:color w:val="000000"/>
                <w:sz w:val="28"/>
                <w:szCs w:val="28"/>
                <w:lang w:val="en-US" w:eastAsia="ru-RU"/>
              </w:rPr>
              <w:t>P</w:t>
            </w:r>
            <w:r w:rsidRPr="00B15EF0">
              <w:rPr>
                <w:rFonts w:ascii="Times New Roman" w:hAnsi="Times New Roman" w:cs="Times New Roman"/>
                <w:color w:val="000000"/>
                <w:sz w:val="28"/>
                <w:szCs w:val="28"/>
                <w:vertAlign w:val="subscript"/>
                <w:lang w:val="en-US" w:eastAsia="ru-RU"/>
              </w:rPr>
              <w:t>4</w:t>
            </w:r>
          </w:p>
        </w:tc>
        <w:tc>
          <w:tcPr>
            <w:tcW w:w="1032" w:type="dxa"/>
            <w:tcBorders>
              <w:top w:val="single" w:sz="4" w:space="0" w:color="000000"/>
              <w:left w:val="single" w:sz="4" w:space="0" w:color="000000"/>
              <w:bottom w:val="single" w:sz="4" w:space="0" w:color="000000"/>
              <w:right w:val="single" w:sz="4" w:space="0" w:color="000000"/>
            </w:tcBorders>
            <w:shd w:val="clear" w:color="auto" w:fill="FFFFFF"/>
          </w:tcPr>
          <w:p w:rsidR="00064880" w:rsidRPr="00B15EF0" w:rsidRDefault="00064880" w:rsidP="00E35FD3">
            <w:pPr>
              <w:autoSpaceDE w:val="0"/>
              <w:autoSpaceDN w:val="0"/>
              <w:adjustRightInd w:val="0"/>
              <w:spacing w:before="100" w:after="100" w:line="240" w:lineRule="auto"/>
              <w:jc w:val="both"/>
              <w:rPr>
                <w:rFonts w:ascii="Times New Roman" w:hAnsi="Times New Roman" w:cs="Times New Roman"/>
                <w:sz w:val="28"/>
                <w:szCs w:val="28"/>
                <w:lang w:val="en-US" w:eastAsia="ru-RU"/>
              </w:rPr>
            </w:pPr>
          </w:p>
        </w:tc>
        <w:tc>
          <w:tcPr>
            <w:tcW w:w="751" w:type="dxa"/>
            <w:vMerge/>
            <w:tcBorders>
              <w:top w:val="single" w:sz="4" w:space="0" w:color="000000"/>
              <w:left w:val="single" w:sz="4" w:space="0" w:color="000000"/>
              <w:bottom w:val="single" w:sz="4" w:space="0" w:color="000000"/>
              <w:right w:val="single" w:sz="4" w:space="0" w:color="000000"/>
            </w:tcBorders>
            <w:shd w:val="clear" w:color="000000" w:fill="FFFFFF"/>
            <w:vAlign w:val="center"/>
          </w:tcPr>
          <w:p w:rsidR="00064880" w:rsidRPr="00B15EF0" w:rsidRDefault="00064880" w:rsidP="00E35FD3">
            <w:pPr>
              <w:autoSpaceDE w:val="0"/>
              <w:autoSpaceDN w:val="0"/>
              <w:adjustRightInd w:val="0"/>
              <w:rPr>
                <w:rFonts w:ascii="Times New Roman" w:hAnsi="Times New Roman" w:cs="Times New Roman"/>
                <w:sz w:val="28"/>
                <w:szCs w:val="28"/>
                <w:lang w:val="en-US" w:eastAsia="ru-RU"/>
              </w:rPr>
            </w:pPr>
          </w:p>
        </w:tc>
        <w:tc>
          <w:tcPr>
            <w:tcW w:w="1032"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064880" w:rsidRPr="00B15EF0" w:rsidRDefault="00064880" w:rsidP="00E35FD3">
            <w:pPr>
              <w:autoSpaceDE w:val="0"/>
              <w:autoSpaceDN w:val="0"/>
              <w:adjustRightInd w:val="0"/>
              <w:spacing w:before="100" w:after="100" w:line="240" w:lineRule="auto"/>
              <w:jc w:val="both"/>
              <w:rPr>
                <w:rFonts w:ascii="Times New Roman" w:hAnsi="Times New Roman" w:cs="Times New Roman"/>
                <w:sz w:val="28"/>
                <w:szCs w:val="28"/>
                <w:lang w:val="en-US" w:eastAsia="ru-RU"/>
              </w:rPr>
            </w:pPr>
            <w:r w:rsidRPr="00B15EF0">
              <w:rPr>
                <w:rFonts w:ascii="Times New Roman" w:hAnsi="Times New Roman" w:cs="Times New Roman"/>
                <w:color w:val="000000"/>
                <w:sz w:val="28"/>
                <w:szCs w:val="28"/>
                <w:lang w:val="en-US" w:eastAsia="ru-RU"/>
              </w:rPr>
              <w:t>III</w:t>
            </w:r>
          </w:p>
        </w:tc>
        <w:tc>
          <w:tcPr>
            <w:tcW w:w="844" w:type="dxa"/>
            <w:vMerge/>
            <w:tcBorders>
              <w:top w:val="single" w:sz="4" w:space="0" w:color="000000"/>
              <w:left w:val="single" w:sz="4" w:space="0" w:color="000000"/>
              <w:bottom w:val="single" w:sz="4" w:space="0" w:color="000000"/>
              <w:right w:val="single" w:sz="4" w:space="0" w:color="000000"/>
            </w:tcBorders>
            <w:shd w:val="clear" w:color="000000" w:fill="FFFFFF"/>
            <w:vAlign w:val="center"/>
          </w:tcPr>
          <w:p w:rsidR="00064880" w:rsidRPr="00B15EF0" w:rsidRDefault="00064880" w:rsidP="00E35FD3">
            <w:pPr>
              <w:autoSpaceDE w:val="0"/>
              <w:autoSpaceDN w:val="0"/>
              <w:adjustRightInd w:val="0"/>
              <w:rPr>
                <w:rFonts w:ascii="Times New Roman" w:hAnsi="Times New Roman" w:cs="Times New Roman"/>
                <w:sz w:val="28"/>
                <w:szCs w:val="28"/>
                <w:lang w:val="en-US" w:eastAsia="ru-RU"/>
              </w:rPr>
            </w:pPr>
          </w:p>
        </w:tc>
        <w:tc>
          <w:tcPr>
            <w:tcW w:w="844" w:type="dxa"/>
            <w:vMerge/>
            <w:tcBorders>
              <w:top w:val="single" w:sz="4" w:space="0" w:color="000000"/>
              <w:left w:val="single" w:sz="4" w:space="0" w:color="000000"/>
              <w:bottom w:val="single" w:sz="4" w:space="0" w:color="000000"/>
              <w:right w:val="single" w:sz="4" w:space="0" w:color="000000"/>
            </w:tcBorders>
            <w:shd w:val="clear" w:color="000000" w:fill="FFFFFF"/>
            <w:vAlign w:val="center"/>
          </w:tcPr>
          <w:p w:rsidR="00064880" w:rsidRPr="00B15EF0" w:rsidRDefault="00064880" w:rsidP="00E35FD3">
            <w:pPr>
              <w:autoSpaceDE w:val="0"/>
              <w:autoSpaceDN w:val="0"/>
              <w:adjustRightInd w:val="0"/>
              <w:rPr>
                <w:rFonts w:ascii="Times New Roman" w:hAnsi="Times New Roman" w:cs="Times New Roman"/>
                <w:sz w:val="28"/>
                <w:szCs w:val="28"/>
                <w:lang w:val="en-US" w:eastAsia="ru-RU"/>
              </w:rPr>
            </w:pPr>
          </w:p>
        </w:tc>
        <w:tc>
          <w:tcPr>
            <w:tcW w:w="938" w:type="dxa"/>
            <w:vMerge/>
            <w:tcBorders>
              <w:top w:val="single" w:sz="4" w:space="0" w:color="000000"/>
              <w:left w:val="single" w:sz="4" w:space="0" w:color="000000"/>
              <w:bottom w:val="single" w:sz="4" w:space="0" w:color="000000"/>
              <w:right w:val="single" w:sz="4" w:space="0" w:color="000000"/>
            </w:tcBorders>
            <w:shd w:val="clear" w:color="000000" w:fill="FFFFFF"/>
            <w:vAlign w:val="center"/>
          </w:tcPr>
          <w:p w:rsidR="00064880" w:rsidRPr="00B15EF0" w:rsidRDefault="00064880" w:rsidP="00E35FD3">
            <w:pPr>
              <w:autoSpaceDE w:val="0"/>
              <w:autoSpaceDN w:val="0"/>
              <w:adjustRightInd w:val="0"/>
              <w:rPr>
                <w:rFonts w:ascii="Times New Roman" w:hAnsi="Times New Roman" w:cs="Times New Roman"/>
                <w:sz w:val="28"/>
                <w:szCs w:val="28"/>
                <w:lang w:val="en-US" w:eastAsia="ru-RU"/>
              </w:rPr>
            </w:pPr>
          </w:p>
        </w:tc>
      </w:tr>
      <w:tr w:rsidR="00064880" w:rsidRPr="00B15EF0" w:rsidTr="00E35FD3">
        <w:tblPrEx>
          <w:tblCellMar>
            <w:top w:w="0" w:type="dxa"/>
            <w:bottom w:w="0" w:type="dxa"/>
          </w:tblCellMar>
        </w:tblPrEx>
        <w:trPr>
          <w:trHeight w:val="1"/>
        </w:trPr>
        <w:tc>
          <w:tcPr>
            <w:tcW w:w="2550" w:type="dxa"/>
            <w:vMerge/>
            <w:tcBorders>
              <w:top w:val="single" w:sz="4" w:space="0" w:color="000000"/>
              <w:left w:val="single" w:sz="4" w:space="0" w:color="000000"/>
              <w:bottom w:val="single" w:sz="4" w:space="0" w:color="000000"/>
              <w:right w:val="single" w:sz="4" w:space="0" w:color="000000"/>
            </w:tcBorders>
            <w:shd w:val="clear" w:color="000000" w:fill="FFFFFF"/>
            <w:vAlign w:val="center"/>
          </w:tcPr>
          <w:p w:rsidR="00064880" w:rsidRPr="00B15EF0" w:rsidRDefault="00064880" w:rsidP="00E35FD3">
            <w:pPr>
              <w:autoSpaceDE w:val="0"/>
              <w:autoSpaceDN w:val="0"/>
              <w:adjustRightInd w:val="0"/>
              <w:rPr>
                <w:rFonts w:ascii="Times New Roman" w:hAnsi="Times New Roman" w:cs="Times New Roman"/>
                <w:sz w:val="28"/>
                <w:szCs w:val="28"/>
                <w:lang w:val="en-US" w:eastAsia="ru-RU"/>
              </w:rPr>
            </w:pPr>
          </w:p>
        </w:tc>
        <w:tc>
          <w:tcPr>
            <w:tcW w:w="1564" w:type="dxa"/>
            <w:tcBorders>
              <w:top w:val="single" w:sz="4" w:space="0" w:color="000000"/>
              <w:left w:val="single" w:sz="4" w:space="0" w:color="000000"/>
              <w:bottom w:val="single" w:sz="4" w:space="0" w:color="000000"/>
              <w:right w:val="single" w:sz="4" w:space="0" w:color="000000"/>
            </w:tcBorders>
            <w:shd w:val="clear" w:color="auto" w:fill="FFFFFF"/>
          </w:tcPr>
          <w:p w:rsidR="00064880" w:rsidRPr="00B15EF0" w:rsidRDefault="00064880" w:rsidP="00E35FD3">
            <w:pPr>
              <w:autoSpaceDE w:val="0"/>
              <w:autoSpaceDN w:val="0"/>
              <w:adjustRightInd w:val="0"/>
              <w:spacing w:before="100" w:after="100" w:line="240" w:lineRule="auto"/>
              <w:jc w:val="both"/>
              <w:rPr>
                <w:rFonts w:ascii="Times New Roman" w:hAnsi="Times New Roman" w:cs="Times New Roman"/>
                <w:sz w:val="28"/>
                <w:szCs w:val="28"/>
                <w:lang w:val="en-US" w:eastAsia="ru-RU"/>
              </w:rPr>
            </w:pPr>
            <w:r w:rsidRPr="00B15EF0">
              <w:rPr>
                <w:rFonts w:ascii="Times New Roman" w:hAnsi="Times New Roman" w:cs="Times New Roman"/>
                <w:color w:val="000000"/>
                <w:sz w:val="28"/>
                <w:szCs w:val="28"/>
                <w:lang w:eastAsia="ru-RU"/>
              </w:rPr>
              <w:t>Р</w:t>
            </w:r>
            <w:r w:rsidRPr="00B15EF0">
              <w:rPr>
                <w:rFonts w:ascii="Times New Roman" w:hAnsi="Times New Roman" w:cs="Times New Roman"/>
                <w:color w:val="000000"/>
                <w:sz w:val="28"/>
                <w:szCs w:val="28"/>
                <w:vertAlign w:val="subscript"/>
                <w:lang w:eastAsia="ru-RU"/>
              </w:rPr>
              <w:t>5</w:t>
            </w:r>
          </w:p>
        </w:tc>
        <w:tc>
          <w:tcPr>
            <w:tcW w:w="1032" w:type="dxa"/>
            <w:tcBorders>
              <w:top w:val="single" w:sz="4" w:space="0" w:color="000000"/>
              <w:left w:val="single" w:sz="4" w:space="0" w:color="000000"/>
              <w:bottom w:val="single" w:sz="4" w:space="0" w:color="000000"/>
              <w:right w:val="single" w:sz="4" w:space="0" w:color="000000"/>
            </w:tcBorders>
            <w:shd w:val="clear" w:color="auto" w:fill="FFFFFF"/>
          </w:tcPr>
          <w:p w:rsidR="00064880" w:rsidRPr="00B15EF0" w:rsidRDefault="00064880" w:rsidP="00E35FD3">
            <w:pPr>
              <w:autoSpaceDE w:val="0"/>
              <w:autoSpaceDN w:val="0"/>
              <w:adjustRightInd w:val="0"/>
              <w:spacing w:before="100" w:after="100" w:line="240" w:lineRule="auto"/>
              <w:jc w:val="both"/>
              <w:rPr>
                <w:rFonts w:ascii="Times New Roman" w:hAnsi="Times New Roman" w:cs="Times New Roman"/>
                <w:sz w:val="28"/>
                <w:szCs w:val="28"/>
                <w:lang w:val="en-US" w:eastAsia="ru-RU"/>
              </w:rPr>
            </w:pPr>
          </w:p>
        </w:tc>
        <w:tc>
          <w:tcPr>
            <w:tcW w:w="751" w:type="dxa"/>
            <w:tcBorders>
              <w:top w:val="single" w:sz="4" w:space="0" w:color="000000"/>
              <w:left w:val="single" w:sz="4" w:space="0" w:color="000000"/>
              <w:bottom w:val="single" w:sz="4" w:space="0" w:color="000000"/>
              <w:right w:val="single" w:sz="4" w:space="0" w:color="000000"/>
            </w:tcBorders>
            <w:shd w:val="clear" w:color="auto" w:fill="FFFFFF"/>
          </w:tcPr>
          <w:p w:rsidR="00064880" w:rsidRPr="00B15EF0" w:rsidRDefault="00064880" w:rsidP="00E35FD3">
            <w:pPr>
              <w:autoSpaceDE w:val="0"/>
              <w:autoSpaceDN w:val="0"/>
              <w:adjustRightInd w:val="0"/>
              <w:spacing w:before="100" w:after="100" w:line="240" w:lineRule="auto"/>
              <w:jc w:val="both"/>
              <w:rPr>
                <w:rFonts w:ascii="Times New Roman" w:hAnsi="Times New Roman" w:cs="Times New Roman"/>
                <w:sz w:val="28"/>
                <w:szCs w:val="28"/>
                <w:lang w:val="en-US" w:eastAsia="ru-RU"/>
              </w:rPr>
            </w:pPr>
          </w:p>
        </w:tc>
        <w:tc>
          <w:tcPr>
            <w:tcW w:w="1032" w:type="dxa"/>
            <w:vMerge/>
            <w:tcBorders>
              <w:top w:val="single" w:sz="4" w:space="0" w:color="000000"/>
              <w:left w:val="single" w:sz="4" w:space="0" w:color="000000"/>
              <w:bottom w:val="single" w:sz="4" w:space="0" w:color="000000"/>
              <w:right w:val="single" w:sz="4" w:space="0" w:color="000000"/>
            </w:tcBorders>
            <w:shd w:val="clear" w:color="000000" w:fill="FFFFFF"/>
            <w:vAlign w:val="center"/>
          </w:tcPr>
          <w:p w:rsidR="00064880" w:rsidRPr="00B15EF0" w:rsidRDefault="00064880" w:rsidP="00E35FD3">
            <w:pPr>
              <w:autoSpaceDE w:val="0"/>
              <w:autoSpaceDN w:val="0"/>
              <w:adjustRightInd w:val="0"/>
              <w:rPr>
                <w:rFonts w:ascii="Times New Roman" w:hAnsi="Times New Roman" w:cs="Times New Roman"/>
                <w:sz w:val="28"/>
                <w:szCs w:val="28"/>
                <w:lang w:val="en-US" w:eastAsia="ru-RU"/>
              </w:rPr>
            </w:pPr>
          </w:p>
        </w:tc>
        <w:tc>
          <w:tcPr>
            <w:tcW w:w="844" w:type="dxa"/>
            <w:vMerge/>
            <w:tcBorders>
              <w:top w:val="single" w:sz="4" w:space="0" w:color="000000"/>
              <w:left w:val="single" w:sz="4" w:space="0" w:color="000000"/>
              <w:bottom w:val="single" w:sz="4" w:space="0" w:color="000000"/>
              <w:right w:val="single" w:sz="4" w:space="0" w:color="000000"/>
            </w:tcBorders>
            <w:shd w:val="clear" w:color="000000" w:fill="FFFFFF"/>
            <w:vAlign w:val="center"/>
          </w:tcPr>
          <w:p w:rsidR="00064880" w:rsidRPr="00B15EF0" w:rsidRDefault="00064880" w:rsidP="00E35FD3">
            <w:pPr>
              <w:autoSpaceDE w:val="0"/>
              <w:autoSpaceDN w:val="0"/>
              <w:adjustRightInd w:val="0"/>
              <w:rPr>
                <w:rFonts w:ascii="Times New Roman" w:hAnsi="Times New Roman" w:cs="Times New Roman"/>
                <w:sz w:val="28"/>
                <w:szCs w:val="28"/>
                <w:lang w:val="en-US" w:eastAsia="ru-RU"/>
              </w:rPr>
            </w:pPr>
          </w:p>
        </w:tc>
        <w:tc>
          <w:tcPr>
            <w:tcW w:w="844" w:type="dxa"/>
            <w:vMerge/>
            <w:tcBorders>
              <w:top w:val="single" w:sz="4" w:space="0" w:color="000000"/>
              <w:left w:val="single" w:sz="4" w:space="0" w:color="000000"/>
              <w:bottom w:val="single" w:sz="4" w:space="0" w:color="000000"/>
              <w:right w:val="single" w:sz="4" w:space="0" w:color="000000"/>
            </w:tcBorders>
            <w:shd w:val="clear" w:color="000000" w:fill="FFFFFF"/>
            <w:vAlign w:val="center"/>
          </w:tcPr>
          <w:p w:rsidR="00064880" w:rsidRPr="00B15EF0" w:rsidRDefault="00064880" w:rsidP="00E35FD3">
            <w:pPr>
              <w:autoSpaceDE w:val="0"/>
              <w:autoSpaceDN w:val="0"/>
              <w:adjustRightInd w:val="0"/>
              <w:rPr>
                <w:rFonts w:ascii="Times New Roman" w:hAnsi="Times New Roman" w:cs="Times New Roman"/>
                <w:sz w:val="28"/>
                <w:szCs w:val="28"/>
                <w:lang w:val="en-US" w:eastAsia="ru-RU"/>
              </w:rPr>
            </w:pPr>
          </w:p>
        </w:tc>
        <w:tc>
          <w:tcPr>
            <w:tcW w:w="938" w:type="dxa"/>
            <w:vMerge/>
            <w:tcBorders>
              <w:top w:val="single" w:sz="4" w:space="0" w:color="000000"/>
              <w:left w:val="single" w:sz="4" w:space="0" w:color="000000"/>
              <w:bottom w:val="single" w:sz="4" w:space="0" w:color="000000"/>
              <w:right w:val="single" w:sz="4" w:space="0" w:color="000000"/>
            </w:tcBorders>
            <w:shd w:val="clear" w:color="000000" w:fill="FFFFFF"/>
            <w:vAlign w:val="center"/>
          </w:tcPr>
          <w:p w:rsidR="00064880" w:rsidRPr="00B15EF0" w:rsidRDefault="00064880" w:rsidP="00E35FD3">
            <w:pPr>
              <w:autoSpaceDE w:val="0"/>
              <w:autoSpaceDN w:val="0"/>
              <w:adjustRightInd w:val="0"/>
              <w:rPr>
                <w:rFonts w:ascii="Times New Roman" w:hAnsi="Times New Roman" w:cs="Times New Roman"/>
                <w:sz w:val="28"/>
                <w:szCs w:val="28"/>
                <w:lang w:val="en-US" w:eastAsia="ru-RU"/>
              </w:rPr>
            </w:pPr>
          </w:p>
        </w:tc>
      </w:tr>
      <w:tr w:rsidR="00064880" w:rsidRPr="00B15EF0" w:rsidTr="00E35FD3">
        <w:tblPrEx>
          <w:tblCellMar>
            <w:top w:w="0" w:type="dxa"/>
            <w:bottom w:w="0" w:type="dxa"/>
          </w:tblCellMar>
        </w:tblPrEx>
        <w:trPr>
          <w:trHeight w:val="1"/>
        </w:trPr>
        <w:tc>
          <w:tcPr>
            <w:tcW w:w="2550"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064880" w:rsidRPr="00B15EF0" w:rsidRDefault="00064880" w:rsidP="00E35FD3">
            <w:pPr>
              <w:autoSpaceDE w:val="0"/>
              <w:autoSpaceDN w:val="0"/>
              <w:adjustRightInd w:val="0"/>
              <w:spacing w:before="100" w:after="100" w:line="240" w:lineRule="auto"/>
              <w:jc w:val="both"/>
              <w:rPr>
                <w:rFonts w:ascii="Times New Roman" w:hAnsi="Times New Roman" w:cs="Times New Roman"/>
                <w:sz w:val="28"/>
                <w:szCs w:val="28"/>
                <w:lang w:eastAsia="ru-RU"/>
              </w:rPr>
            </w:pPr>
            <w:r w:rsidRPr="00B15EF0">
              <w:rPr>
                <w:rFonts w:ascii="Times New Roman" w:hAnsi="Times New Roman" w:cs="Times New Roman"/>
                <w:color w:val="000000"/>
                <w:sz w:val="28"/>
                <w:szCs w:val="28"/>
                <w:lang w:eastAsia="ru-RU"/>
              </w:rPr>
              <w:t>В малых городах (с числом жителей до 100 тыс.</w:t>
            </w:r>
            <w:proofErr w:type="gramStart"/>
            <w:r w:rsidRPr="00B15EF0">
              <w:rPr>
                <w:rFonts w:ascii="Times New Roman" w:hAnsi="Times New Roman" w:cs="Times New Roman"/>
                <w:color w:val="000000"/>
                <w:sz w:val="28"/>
                <w:szCs w:val="28"/>
                <w:lang w:eastAsia="ru-RU"/>
              </w:rPr>
              <w:t xml:space="preserve"> )</w:t>
            </w:r>
            <w:proofErr w:type="gramEnd"/>
            <w:r w:rsidRPr="00B15EF0">
              <w:rPr>
                <w:rFonts w:ascii="Times New Roman" w:hAnsi="Times New Roman" w:cs="Times New Roman"/>
                <w:color w:val="000000"/>
                <w:sz w:val="28"/>
                <w:szCs w:val="28"/>
                <w:lang w:eastAsia="ru-RU"/>
              </w:rPr>
              <w:t xml:space="preserve"> ив пригородной зоне</w:t>
            </w:r>
          </w:p>
        </w:tc>
        <w:tc>
          <w:tcPr>
            <w:tcW w:w="1564" w:type="dxa"/>
            <w:tcBorders>
              <w:top w:val="single" w:sz="4" w:space="0" w:color="000000"/>
              <w:left w:val="single" w:sz="4" w:space="0" w:color="000000"/>
              <w:bottom w:val="single" w:sz="4" w:space="0" w:color="000000"/>
              <w:right w:val="single" w:sz="4" w:space="0" w:color="000000"/>
            </w:tcBorders>
            <w:shd w:val="clear" w:color="auto" w:fill="FFFFFF"/>
          </w:tcPr>
          <w:p w:rsidR="00064880" w:rsidRPr="00B15EF0" w:rsidRDefault="00064880" w:rsidP="00E35FD3">
            <w:pPr>
              <w:autoSpaceDE w:val="0"/>
              <w:autoSpaceDN w:val="0"/>
              <w:adjustRightInd w:val="0"/>
              <w:spacing w:before="100" w:after="100" w:line="240" w:lineRule="auto"/>
              <w:jc w:val="both"/>
              <w:rPr>
                <w:rFonts w:ascii="Times New Roman" w:hAnsi="Times New Roman" w:cs="Times New Roman"/>
                <w:sz w:val="28"/>
                <w:szCs w:val="28"/>
                <w:lang w:val="en-US" w:eastAsia="ru-RU"/>
              </w:rPr>
            </w:pPr>
            <w:r w:rsidRPr="00B15EF0">
              <w:rPr>
                <w:rFonts w:ascii="Times New Roman" w:hAnsi="Times New Roman" w:cs="Times New Roman"/>
                <w:color w:val="000000"/>
                <w:sz w:val="28"/>
                <w:szCs w:val="28"/>
                <w:lang w:val="en-US" w:eastAsia="ru-RU"/>
              </w:rPr>
              <w:t>P</w:t>
            </w:r>
            <w:r w:rsidRPr="00B15EF0">
              <w:rPr>
                <w:rFonts w:ascii="Times New Roman" w:hAnsi="Times New Roman" w:cs="Times New Roman"/>
                <w:color w:val="000000"/>
                <w:sz w:val="28"/>
                <w:szCs w:val="28"/>
                <w:vertAlign w:val="subscript"/>
                <w:lang w:val="en-US" w:eastAsia="ru-RU"/>
              </w:rPr>
              <w:t>1</w:t>
            </w:r>
          </w:p>
        </w:tc>
        <w:tc>
          <w:tcPr>
            <w:tcW w:w="1032"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064880" w:rsidRPr="00B15EF0" w:rsidRDefault="00064880" w:rsidP="00E35FD3">
            <w:pPr>
              <w:autoSpaceDE w:val="0"/>
              <w:autoSpaceDN w:val="0"/>
              <w:adjustRightInd w:val="0"/>
              <w:spacing w:before="100" w:after="100" w:line="240" w:lineRule="auto"/>
              <w:jc w:val="both"/>
              <w:rPr>
                <w:rFonts w:ascii="Times New Roman" w:hAnsi="Times New Roman" w:cs="Times New Roman"/>
                <w:sz w:val="28"/>
                <w:szCs w:val="28"/>
                <w:lang w:val="en-US" w:eastAsia="ru-RU"/>
              </w:rPr>
            </w:pPr>
            <w:r w:rsidRPr="00B15EF0">
              <w:rPr>
                <w:rFonts w:ascii="Times New Roman" w:hAnsi="Times New Roman" w:cs="Times New Roman"/>
                <w:color w:val="000000"/>
                <w:sz w:val="28"/>
                <w:szCs w:val="28"/>
                <w:lang w:val="en-US" w:eastAsia="ru-RU"/>
              </w:rPr>
              <w:t>II</w:t>
            </w:r>
          </w:p>
        </w:tc>
        <w:tc>
          <w:tcPr>
            <w:tcW w:w="751" w:type="dxa"/>
            <w:tcBorders>
              <w:top w:val="single" w:sz="4" w:space="0" w:color="000000"/>
              <w:left w:val="single" w:sz="4" w:space="0" w:color="000000"/>
              <w:bottom w:val="single" w:sz="4" w:space="0" w:color="000000"/>
              <w:right w:val="single" w:sz="4" w:space="0" w:color="000000"/>
            </w:tcBorders>
            <w:shd w:val="clear" w:color="auto" w:fill="FFFFFF"/>
          </w:tcPr>
          <w:p w:rsidR="00064880" w:rsidRPr="00B15EF0" w:rsidRDefault="00064880" w:rsidP="00E35FD3">
            <w:pPr>
              <w:autoSpaceDE w:val="0"/>
              <w:autoSpaceDN w:val="0"/>
              <w:adjustRightInd w:val="0"/>
              <w:spacing w:before="100" w:after="100" w:line="240" w:lineRule="auto"/>
              <w:jc w:val="both"/>
              <w:rPr>
                <w:rFonts w:ascii="Times New Roman" w:hAnsi="Times New Roman" w:cs="Times New Roman"/>
                <w:sz w:val="28"/>
                <w:szCs w:val="28"/>
                <w:lang w:val="en-US" w:eastAsia="ru-RU"/>
              </w:rPr>
            </w:pPr>
          </w:p>
        </w:tc>
        <w:tc>
          <w:tcPr>
            <w:tcW w:w="1032" w:type="dxa"/>
            <w:vMerge/>
            <w:tcBorders>
              <w:top w:val="single" w:sz="4" w:space="0" w:color="000000"/>
              <w:left w:val="single" w:sz="4" w:space="0" w:color="000000"/>
              <w:bottom w:val="single" w:sz="4" w:space="0" w:color="000000"/>
              <w:right w:val="single" w:sz="4" w:space="0" w:color="000000"/>
            </w:tcBorders>
            <w:shd w:val="clear" w:color="000000" w:fill="FFFFFF"/>
            <w:vAlign w:val="center"/>
          </w:tcPr>
          <w:p w:rsidR="00064880" w:rsidRPr="00B15EF0" w:rsidRDefault="00064880" w:rsidP="00E35FD3">
            <w:pPr>
              <w:autoSpaceDE w:val="0"/>
              <w:autoSpaceDN w:val="0"/>
              <w:adjustRightInd w:val="0"/>
              <w:rPr>
                <w:rFonts w:ascii="Times New Roman" w:hAnsi="Times New Roman" w:cs="Times New Roman"/>
                <w:sz w:val="28"/>
                <w:szCs w:val="28"/>
                <w:lang w:val="en-US" w:eastAsia="ru-RU"/>
              </w:rPr>
            </w:pPr>
          </w:p>
        </w:tc>
        <w:tc>
          <w:tcPr>
            <w:tcW w:w="844" w:type="dxa"/>
            <w:vMerge/>
            <w:tcBorders>
              <w:top w:val="single" w:sz="4" w:space="0" w:color="000000"/>
              <w:left w:val="single" w:sz="4" w:space="0" w:color="000000"/>
              <w:bottom w:val="single" w:sz="4" w:space="0" w:color="000000"/>
              <w:right w:val="single" w:sz="4" w:space="0" w:color="000000"/>
            </w:tcBorders>
            <w:shd w:val="clear" w:color="000000" w:fill="FFFFFF"/>
            <w:vAlign w:val="center"/>
          </w:tcPr>
          <w:p w:rsidR="00064880" w:rsidRPr="00B15EF0" w:rsidRDefault="00064880" w:rsidP="00E35FD3">
            <w:pPr>
              <w:autoSpaceDE w:val="0"/>
              <w:autoSpaceDN w:val="0"/>
              <w:adjustRightInd w:val="0"/>
              <w:rPr>
                <w:rFonts w:ascii="Times New Roman" w:hAnsi="Times New Roman" w:cs="Times New Roman"/>
                <w:sz w:val="28"/>
                <w:szCs w:val="28"/>
                <w:lang w:val="en-US" w:eastAsia="ru-RU"/>
              </w:rPr>
            </w:pPr>
          </w:p>
        </w:tc>
        <w:tc>
          <w:tcPr>
            <w:tcW w:w="844" w:type="dxa"/>
            <w:vMerge/>
            <w:tcBorders>
              <w:top w:val="single" w:sz="4" w:space="0" w:color="000000"/>
              <w:left w:val="single" w:sz="4" w:space="0" w:color="000000"/>
              <w:bottom w:val="single" w:sz="4" w:space="0" w:color="000000"/>
              <w:right w:val="single" w:sz="4" w:space="0" w:color="000000"/>
            </w:tcBorders>
            <w:shd w:val="clear" w:color="000000" w:fill="FFFFFF"/>
            <w:vAlign w:val="center"/>
          </w:tcPr>
          <w:p w:rsidR="00064880" w:rsidRPr="00B15EF0" w:rsidRDefault="00064880" w:rsidP="00E35FD3">
            <w:pPr>
              <w:autoSpaceDE w:val="0"/>
              <w:autoSpaceDN w:val="0"/>
              <w:adjustRightInd w:val="0"/>
              <w:rPr>
                <w:rFonts w:ascii="Times New Roman" w:hAnsi="Times New Roman" w:cs="Times New Roman"/>
                <w:sz w:val="28"/>
                <w:szCs w:val="28"/>
                <w:lang w:val="en-US" w:eastAsia="ru-RU"/>
              </w:rPr>
            </w:pPr>
          </w:p>
        </w:tc>
        <w:tc>
          <w:tcPr>
            <w:tcW w:w="938" w:type="dxa"/>
            <w:vMerge/>
            <w:tcBorders>
              <w:top w:val="single" w:sz="4" w:space="0" w:color="000000"/>
              <w:left w:val="single" w:sz="4" w:space="0" w:color="000000"/>
              <w:bottom w:val="single" w:sz="4" w:space="0" w:color="000000"/>
              <w:right w:val="single" w:sz="4" w:space="0" w:color="000000"/>
            </w:tcBorders>
            <w:shd w:val="clear" w:color="000000" w:fill="FFFFFF"/>
            <w:vAlign w:val="center"/>
          </w:tcPr>
          <w:p w:rsidR="00064880" w:rsidRPr="00B15EF0" w:rsidRDefault="00064880" w:rsidP="00E35FD3">
            <w:pPr>
              <w:autoSpaceDE w:val="0"/>
              <w:autoSpaceDN w:val="0"/>
              <w:adjustRightInd w:val="0"/>
              <w:rPr>
                <w:rFonts w:ascii="Times New Roman" w:hAnsi="Times New Roman" w:cs="Times New Roman"/>
                <w:sz w:val="28"/>
                <w:szCs w:val="28"/>
                <w:lang w:val="en-US" w:eastAsia="ru-RU"/>
              </w:rPr>
            </w:pPr>
          </w:p>
        </w:tc>
      </w:tr>
      <w:tr w:rsidR="00064880" w:rsidRPr="00B15EF0" w:rsidTr="00E35FD3">
        <w:tblPrEx>
          <w:tblCellMar>
            <w:top w:w="0" w:type="dxa"/>
            <w:bottom w:w="0" w:type="dxa"/>
          </w:tblCellMar>
        </w:tblPrEx>
        <w:trPr>
          <w:trHeight w:val="1"/>
        </w:trPr>
        <w:tc>
          <w:tcPr>
            <w:tcW w:w="2550" w:type="dxa"/>
            <w:vMerge/>
            <w:tcBorders>
              <w:top w:val="single" w:sz="4" w:space="0" w:color="000000"/>
              <w:left w:val="single" w:sz="4" w:space="0" w:color="000000"/>
              <w:bottom w:val="single" w:sz="4" w:space="0" w:color="000000"/>
              <w:right w:val="single" w:sz="4" w:space="0" w:color="000000"/>
            </w:tcBorders>
            <w:shd w:val="clear" w:color="000000" w:fill="FFFFFF"/>
            <w:vAlign w:val="center"/>
          </w:tcPr>
          <w:p w:rsidR="00064880" w:rsidRPr="00B15EF0" w:rsidRDefault="00064880" w:rsidP="00E35FD3">
            <w:pPr>
              <w:autoSpaceDE w:val="0"/>
              <w:autoSpaceDN w:val="0"/>
              <w:adjustRightInd w:val="0"/>
              <w:rPr>
                <w:rFonts w:ascii="Times New Roman" w:hAnsi="Times New Roman" w:cs="Times New Roman"/>
                <w:sz w:val="28"/>
                <w:szCs w:val="28"/>
                <w:lang w:val="en-US" w:eastAsia="ru-RU"/>
              </w:rPr>
            </w:pPr>
          </w:p>
        </w:tc>
        <w:tc>
          <w:tcPr>
            <w:tcW w:w="1564" w:type="dxa"/>
            <w:tcBorders>
              <w:top w:val="single" w:sz="4" w:space="0" w:color="000000"/>
              <w:left w:val="single" w:sz="4" w:space="0" w:color="000000"/>
              <w:bottom w:val="single" w:sz="4" w:space="0" w:color="000000"/>
              <w:right w:val="single" w:sz="4" w:space="0" w:color="000000"/>
            </w:tcBorders>
            <w:shd w:val="clear" w:color="auto" w:fill="FFFFFF"/>
          </w:tcPr>
          <w:p w:rsidR="00064880" w:rsidRPr="00B15EF0" w:rsidRDefault="00064880" w:rsidP="00E35FD3">
            <w:pPr>
              <w:autoSpaceDE w:val="0"/>
              <w:autoSpaceDN w:val="0"/>
              <w:adjustRightInd w:val="0"/>
              <w:spacing w:before="100" w:after="100" w:line="240" w:lineRule="auto"/>
              <w:jc w:val="both"/>
              <w:rPr>
                <w:rFonts w:ascii="Times New Roman" w:hAnsi="Times New Roman" w:cs="Times New Roman"/>
                <w:sz w:val="28"/>
                <w:szCs w:val="28"/>
                <w:lang w:val="en-US" w:eastAsia="ru-RU"/>
              </w:rPr>
            </w:pPr>
            <w:r w:rsidRPr="00B15EF0">
              <w:rPr>
                <w:rFonts w:ascii="Times New Roman" w:hAnsi="Times New Roman" w:cs="Times New Roman"/>
                <w:color w:val="000000"/>
                <w:sz w:val="28"/>
                <w:szCs w:val="28"/>
                <w:lang w:val="en-US" w:eastAsia="ru-RU"/>
              </w:rPr>
              <w:t>P</w:t>
            </w:r>
            <w:r w:rsidRPr="00B15EF0">
              <w:rPr>
                <w:rFonts w:ascii="Times New Roman" w:hAnsi="Times New Roman" w:cs="Times New Roman"/>
                <w:color w:val="000000"/>
                <w:sz w:val="28"/>
                <w:szCs w:val="28"/>
                <w:vertAlign w:val="subscript"/>
                <w:lang w:val="en-US" w:eastAsia="ru-RU"/>
              </w:rPr>
              <w:t>2</w:t>
            </w:r>
          </w:p>
        </w:tc>
        <w:tc>
          <w:tcPr>
            <w:tcW w:w="1032" w:type="dxa"/>
            <w:vMerge/>
            <w:tcBorders>
              <w:top w:val="single" w:sz="4" w:space="0" w:color="000000"/>
              <w:left w:val="single" w:sz="4" w:space="0" w:color="000000"/>
              <w:bottom w:val="single" w:sz="4" w:space="0" w:color="000000"/>
              <w:right w:val="single" w:sz="4" w:space="0" w:color="000000"/>
            </w:tcBorders>
            <w:shd w:val="clear" w:color="000000" w:fill="FFFFFF"/>
            <w:vAlign w:val="center"/>
          </w:tcPr>
          <w:p w:rsidR="00064880" w:rsidRPr="00B15EF0" w:rsidRDefault="00064880" w:rsidP="00E35FD3">
            <w:pPr>
              <w:autoSpaceDE w:val="0"/>
              <w:autoSpaceDN w:val="0"/>
              <w:adjustRightInd w:val="0"/>
              <w:rPr>
                <w:rFonts w:ascii="Times New Roman" w:hAnsi="Times New Roman" w:cs="Times New Roman"/>
                <w:sz w:val="28"/>
                <w:szCs w:val="28"/>
                <w:lang w:val="en-US" w:eastAsia="ru-RU"/>
              </w:rPr>
            </w:pPr>
          </w:p>
        </w:tc>
        <w:tc>
          <w:tcPr>
            <w:tcW w:w="751"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064880" w:rsidRPr="00B15EF0" w:rsidRDefault="00064880" w:rsidP="00E35FD3">
            <w:pPr>
              <w:autoSpaceDE w:val="0"/>
              <w:autoSpaceDN w:val="0"/>
              <w:adjustRightInd w:val="0"/>
              <w:spacing w:before="100" w:after="100" w:line="240" w:lineRule="auto"/>
              <w:jc w:val="both"/>
              <w:rPr>
                <w:rFonts w:ascii="Times New Roman" w:hAnsi="Times New Roman" w:cs="Times New Roman"/>
                <w:sz w:val="28"/>
                <w:szCs w:val="28"/>
                <w:lang w:val="en-US" w:eastAsia="ru-RU"/>
              </w:rPr>
            </w:pPr>
          </w:p>
        </w:tc>
        <w:tc>
          <w:tcPr>
            <w:tcW w:w="1032" w:type="dxa"/>
            <w:vMerge/>
            <w:tcBorders>
              <w:top w:val="single" w:sz="4" w:space="0" w:color="000000"/>
              <w:left w:val="single" w:sz="4" w:space="0" w:color="000000"/>
              <w:bottom w:val="single" w:sz="4" w:space="0" w:color="000000"/>
              <w:right w:val="single" w:sz="4" w:space="0" w:color="000000"/>
            </w:tcBorders>
            <w:shd w:val="clear" w:color="000000" w:fill="FFFFFF"/>
            <w:vAlign w:val="center"/>
          </w:tcPr>
          <w:p w:rsidR="00064880" w:rsidRPr="00B15EF0" w:rsidRDefault="00064880" w:rsidP="00E35FD3">
            <w:pPr>
              <w:autoSpaceDE w:val="0"/>
              <w:autoSpaceDN w:val="0"/>
              <w:adjustRightInd w:val="0"/>
              <w:rPr>
                <w:rFonts w:ascii="Times New Roman" w:hAnsi="Times New Roman" w:cs="Times New Roman"/>
                <w:sz w:val="28"/>
                <w:szCs w:val="28"/>
                <w:lang w:val="en-US" w:eastAsia="ru-RU"/>
              </w:rPr>
            </w:pPr>
          </w:p>
        </w:tc>
        <w:tc>
          <w:tcPr>
            <w:tcW w:w="844" w:type="dxa"/>
            <w:vMerge/>
            <w:tcBorders>
              <w:top w:val="single" w:sz="4" w:space="0" w:color="000000"/>
              <w:left w:val="single" w:sz="4" w:space="0" w:color="000000"/>
              <w:bottom w:val="single" w:sz="4" w:space="0" w:color="000000"/>
              <w:right w:val="single" w:sz="4" w:space="0" w:color="000000"/>
            </w:tcBorders>
            <w:shd w:val="clear" w:color="000000" w:fill="FFFFFF"/>
            <w:vAlign w:val="center"/>
          </w:tcPr>
          <w:p w:rsidR="00064880" w:rsidRPr="00B15EF0" w:rsidRDefault="00064880" w:rsidP="00E35FD3">
            <w:pPr>
              <w:autoSpaceDE w:val="0"/>
              <w:autoSpaceDN w:val="0"/>
              <w:adjustRightInd w:val="0"/>
              <w:rPr>
                <w:rFonts w:ascii="Times New Roman" w:hAnsi="Times New Roman" w:cs="Times New Roman"/>
                <w:sz w:val="28"/>
                <w:szCs w:val="28"/>
                <w:lang w:val="en-US" w:eastAsia="ru-RU"/>
              </w:rPr>
            </w:pPr>
          </w:p>
        </w:tc>
        <w:tc>
          <w:tcPr>
            <w:tcW w:w="844" w:type="dxa"/>
            <w:vMerge/>
            <w:tcBorders>
              <w:top w:val="single" w:sz="4" w:space="0" w:color="000000"/>
              <w:left w:val="single" w:sz="4" w:space="0" w:color="000000"/>
              <w:bottom w:val="single" w:sz="4" w:space="0" w:color="000000"/>
              <w:right w:val="single" w:sz="4" w:space="0" w:color="000000"/>
            </w:tcBorders>
            <w:shd w:val="clear" w:color="000000" w:fill="FFFFFF"/>
            <w:vAlign w:val="center"/>
          </w:tcPr>
          <w:p w:rsidR="00064880" w:rsidRPr="00B15EF0" w:rsidRDefault="00064880" w:rsidP="00E35FD3">
            <w:pPr>
              <w:autoSpaceDE w:val="0"/>
              <w:autoSpaceDN w:val="0"/>
              <w:adjustRightInd w:val="0"/>
              <w:rPr>
                <w:rFonts w:ascii="Times New Roman" w:hAnsi="Times New Roman" w:cs="Times New Roman"/>
                <w:sz w:val="28"/>
                <w:szCs w:val="28"/>
                <w:lang w:val="en-US" w:eastAsia="ru-RU"/>
              </w:rPr>
            </w:pPr>
          </w:p>
        </w:tc>
        <w:tc>
          <w:tcPr>
            <w:tcW w:w="938" w:type="dxa"/>
            <w:vMerge/>
            <w:tcBorders>
              <w:top w:val="single" w:sz="4" w:space="0" w:color="000000"/>
              <w:left w:val="single" w:sz="4" w:space="0" w:color="000000"/>
              <w:bottom w:val="single" w:sz="4" w:space="0" w:color="000000"/>
              <w:right w:val="single" w:sz="4" w:space="0" w:color="000000"/>
            </w:tcBorders>
            <w:shd w:val="clear" w:color="000000" w:fill="FFFFFF"/>
            <w:vAlign w:val="center"/>
          </w:tcPr>
          <w:p w:rsidR="00064880" w:rsidRPr="00B15EF0" w:rsidRDefault="00064880" w:rsidP="00E35FD3">
            <w:pPr>
              <w:autoSpaceDE w:val="0"/>
              <w:autoSpaceDN w:val="0"/>
              <w:adjustRightInd w:val="0"/>
              <w:rPr>
                <w:rFonts w:ascii="Times New Roman" w:hAnsi="Times New Roman" w:cs="Times New Roman"/>
                <w:sz w:val="28"/>
                <w:szCs w:val="28"/>
                <w:lang w:val="en-US" w:eastAsia="ru-RU"/>
              </w:rPr>
            </w:pPr>
          </w:p>
        </w:tc>
      </w:tr>
      <w:tr w:rsidR="00064880" w:rsidRPr="00B15EF0" w:rsidTr="00E35FD3">
        <w:tblPrEx>
          <w:tblCellMar>
            <w:top w:w="0" w:type="dxa"/>
            <w:bottom w:w="0" w:type="dxa"/>
          </w:tblCellMar>
        </w:tblPrEx>
        <w:trPr>
          <w:trHeight w:val="1"/>
        </w:trPr>
        <w:tc>
          <w:tcPr>
            <w:tcW w:w="2550" w:type="dxa"/>
            <w:vMerge/>
            <w:tcBorders>
              <w:top w:val="single" w:sz="4" w:space="0" w:color="000000"/>
              <w:left w:val="single" w:sz="4" w:space="0" w:color="000000"/>
              <w:bottom w:val="single" w:sz="4" w:space="0" w:color="000000"/>
              <w:right w:val="single" w:sz="4" w:space="0" w:color="000000"/>
            </w:tcBorders>
            <w:shd w:val="clear" w:color="000000" w:fill="FFFFFF"/>
            <w:vAlign w:val="center"/>
          </w:tcPr>
          <w:p w:rsidR="00064880" w:rsidRPr="00B15EF0" w:rsidRDefault="00064880" w:rsidP="00E35FD3">
            <w:pPr>
              <w:autoSpaceDE w:val="0"/>
              <w:autoSpaceDN w:val="0"/>
              <w:adjustRightInd w:val="0"/>
              <w:rPr>
                <w:rFonts w:ascii="Times New Roman" w:hAnsi="Times New Roman" w:cs="Times New Roman"/>
                <w:sz w:val="28"/>
                <w:szCs w:val="28"/>
                <w:lang w:val="en-US" w:eastAsia="ru-RU"/>
              </w:rPr>
            </w:pPr>
          </w:p>
        </w:tc>
        <w:tc>
          <w:tcPr>
            <w:tcW w:w="1564" w:type="dxa"/>
            <w:tcBorders>
              <w:top w:val="single" w:sz="4" w:space="0" w:color="000000"/>
              <w:left w:val="single" w:sz="4" w:space="0" w:color="000000"/>
              <w:bottom w:val="single" w:sz="4" w:space="0" w:color="000000"/>
              <w:right w:val="single" w:sz="4" w:space="0" w:color="000000"/>
            </w:tcBorders>
            <w:shd w:val="clear" w:color="auto" w:fill="FFFFFF"/>
          </w:tcPr>
          <w:p w:rsidR="00064880" w:rsidRPr="00B15EF0" w:rsidRDefault="00064880" w:rsidP="00E35FD3">
            <w:pPr>
              <w:autoSpaceDE w:val="0"/>
              <w:autoSpaceDN w:val="0"/>
              <w:adjustRightInd w:val="0"/>
              <w:spacing w:before="100" w:after="100" w:line="240" w:lineRule="auto"/>
              <w:jc w:val="both"/>
              <w:rPr>
                <w:rFonts w:ascii="Times New Roman" w:hAnsi="Times New Roman" w:cs="Times New Roman"/>
                <w:sz w:val="28"/>
                <w:szCs w:val="28"/>
                <w:lang w:val="en-US" w:eastAsia="ru-RU"/>
              </w:rPr>
            </w:pPr>
            <w:r w:rsidRPr="00B15EF0">
              <w:rPr>
                <w:rFonts w:ascii="Times New Roman" w:hAnsi="Times New Roman" w:cs="Times New Roman"/>
                <w:color w:val="000000"/>
                <w:sz w:val="28"/>
                <w:szCs w:val="28"/>
                <w:lang w:val="en-US" w:eastAsia="ru-RU"/>
              </w:rPr>
              <w:t>P</w:t>
            </w:r>
            <w:r w:rsidRPr="00B15EF0">
              <w:rPr>
                <w:rFonts w:ascii="Times New Roman" w:hAnsi="Times New Roman" w:cs="Times New Roman"/>
                <w:color w:val="000000"/>
                <w:sz w:val="28"/>
                <w:szCs w:val="28"/>
                <w:vertAlign w:val="subscript"/>
                <w:lang w:val="en-US" w:eastAsia="ru-RU"/>
              </w:rPr>
              <w:t>3</w:t>
            </w:r>
          </w:p>
        </w:tc>
        <w:tc>
          <w:tcPr>
            <w:tcW w:w="1032" w:type="dxa"/>
            <w:vMerge/>
            <w:tcBorders>
              <w:top w:val="single" w:sz="4" w:space="0" w:color="000000"/>
              <w:left w:val="single" w:sz="4" w:space="0" w:color="000000"/>
              <w:bottom w:val="single" w:sz="4" w:space="0" w:color="000000"/>
              <w:right w:val="single" w:sz="4" w:space="0" w:color="000000"/>
            </w:tcBorders>
            <w:shd w:val="clear" w:color="000000" w:fill="FFFFFF"/>
            <w:vAlign w:val="center"/>
          </w:tcPr>
          <w:p w:rsidR="00064880" w:rsidRPr="00B15EF0" w:rsidRDefault="00064880" w:rsidP="00E35FD3">
            <w:pPr>
              <w:autoSpaceDE w:val="0"/>
              <w:autoSpaceDN w:val="0"/>
              <w:adjustRightInd w:val="0"/>
              <w:rPr>
                <w:rFonts w:ascii="Times New Roman" w:hAnsi="Times New Roman" w:cs="Times New Roman"/>
                <w:sz w:val="28"/>
                <w:szCs w:val="28"/>
                <w:lang w:val="en-US" w:eastAsia="ru-RU"/>
              </w:rPr>
            </w:pPr>
          </w:p>
        </w:tc>
        <w:tc>
          <w:tcPr>
            <w:tcW w:w="751" w:type="dxa"/>
            <w:vMerge/>
            <w:tcBorders>
              <w:top w:val="single" w:sz="4" w:space="0" w:color="000000"/>
              <w:left w:val="single" w:sz="4" w:space="0" w:color="000000"/>
              <w:bottom w:val="single" w:sz="4" w:space="0" w:color="000000"/>
              <w:right w:val="single" w:sz="4" w:space="0" w:color="000000"/>
            </w:tcBorders>
            <w:shd w:val="clear" w:color="000000" w:fill="FFFFFF"/>
            <w:vAlign w:val="center"/>
          </w:tcPr>
          <w:p w:rsidR="00064880" w:rsidRPr="00B15EF0" w:rsidRDefault="00064880" w:rsidP="00E35FD3">
            <w:pPr>
              <w:autoSpaceDE w:val="0"/>
              <w:autoSpaceDN w:val="0"/>
              <w:adjustRightInd w:val="0"/>
              <w:rPr>
                <w:rFonts w:ascii="Times New Roman" w:hAnsi="Times New Roman" w:cs="Times New Roman"/>
                <w:sz w:val="28"/>
                <w:szCs w:val="28"/>
                <w:lang w:val="en-US" w:eastAsia="ru-RU"/>
              </w:rPr>
            </w:pPr>
          </w:p>
        </w:tc>
        <w:tc>
          <w:tcPr>
            <w:tcW w:w="1032" w:type="dxa"/>
            <w:vMerge/>
            <w:tcBorders>
              <w:top w:val="single" w:sz="4" w:space="0" w:color="000000"/>
              <w:left w:val="single" w:sz="4" w:space="0" w:color="000000"/>
              <w:bottom w:val="single" w:sz="4" w:space="0" w:color="000000"/>
              <w:right w:val="single" w:sz="4" w:space="0" w:color="000000"/>
            </w:tcBorders>
            <w:shd w:val="clear" w:color="000000" w:fill="FFFFFF"/>
            <w:vAlign w:val="center"/>
          </w:tcPr>
          <w:p w:rsidR="00064880" w:rsidRPr="00B15EF0" w:rsidRDefault="00064880" w:rsidP="00E35FD3">
            <w:pPr>
              <w:autoSpaceDE w:val="0"/>
              <w:autoSpaceDN w:val="0"/>
              <w:adjustRightInd w:val="0"/>
              <w:rPr>
                <w:rFonts w:ascii="Times New Roman" w:hAnsi="Times New Roman" w:cs="Times New Roman"/>
                <w:sz w:val="28"/>
                <w:szCs w:val="28"/>
                <w:lang w:val="en-US" w:eastAsia="ru-RU"/>
              </w:rPr>
            </w:pPr>
          </w:p>
        </w:tc>
        <w:tc>
          <w:tcPr>
            <w:tcW w:w="844" w:type="dxa"/>
            <w:vMerge/>
            <w:tcBorders>
              <w:top w:val="single" w:sz="4" w:space="0" w:color="000000"/>
              <w:left w:val="single" w:sz="4" w:space="0" w:color="000000"/>
              <w:bottom w:val="single" w:sz="4" w:space="0" w:color="000000"/>
              <w:right w:val="single" w:sz="4" w:space="0" w:color="000000"/>
            </w:tcBorders>
            <w:shd w:val="clear" w:color="000000" w:fill="FFFFFF"/>
            <w:vAlign w:val="center"/>
          </w:tcPr>
          <w:p w:rsidR="00064880" w:rsidRPr="00B15EF0" w:rsidRDefault="00064880" w:rsidP="00E35FD3">
            <w:pPr>
              <w:autoSpaceDE w:val="0"/>
              <w:autoSpaceDN w:val="0"/>
              <w:adjustRightInd w:val="0"/>
              <w:rPr>
                <w:rFonts w:ascii="Times New Roman" w:hAnsi="Times New Roman" w:cs="Times New Roman"/>
                <w:sz w:val="28"/>
                <w:szCs w:val="28"/>
                <w:lang w:val="en-US" w:eastAsia="ru-RU"/>
              </w:rPr>
            </w:pPr>
          </w:p>
        </w:tc>
        <w:tc>
          <w:tcPr>
            <w:tcW w:w="844" w:type="dxa"/>
            <w:vMerge/>
            <w:tcBorders>
              <w:top w:val="single" w:sz="4" w:space="0" w:color="000000"/>
              <w:left w:val="single" w:sz="4" w:space="0" w:color="000000"/>
              <w:bottom w:val="single" w:sz="4" w:space="0" w:color="000000"/>
              <w:right w:val="single" w:sz="4" w:space="0" w:color="000000"/>
            </w:tcBorders>
            <w:shd w:val="clear" w:color="000000" w:fill="FFFFFF"/>
            <w:vAlign w:val="center"/>
          </w:tcPr>
          <w:p w:rsidR="00064880" w:rsidRPr="00B15EF0" w:rsidRDefault="00064880" w:rsidP="00E35FD3">
            <w:pPr>
              <w:autoSpaceDE w:val="0"/>
              <w:autoSpaceDN w:val="0"/>
              <w:adjustRightInd w:val="0"/>
              <w:rPr>
                <w:rFonts w:ascii="Times New Roman" w:hAnsi="Times New Roman" w:cs="Times New Roman"/>
                <w:sz w:val="28"/>
                <w:szCs w:val="28"/>
                <w:lang w:val="en-US" w:eastAsia="ru-RU"/>
              </w:rPr>
            </w:pPr>
          </w:p>
        </w:tc>
        <w:tc>
          <w:tcPr>
            <w:tcW w:w="938" w:type="dxa"/>
            <w:vMerge/>
            <w:tcBorders>
              <w:top w:val="single" w:sz="4" w:space="0" w:color="000000"/>
              <w:left w:val="single" w:sz="4" w:space="0" w:color="000000"/>
              <w:bottom w:val="single" w:sz="4" w:space="0" w:color="000000"/>
              <w:right w:val="single" w:sz="4" w:space="0" w:color="000000"/>
            </w:tcBorders>
            <w:shd w:val="clear" w:color="000000" w:fill="FFFFFF"/>
            <w:vAlign w:val="center"/>
          </w:tcPr>
          <w:p w:rsidR="00064880" w:rsidRPr="00B15EF0" w:rsidRDefault="00064880" w:rsidP="00E35FD3">
            <w:pPr>
              <w:autoSpaceDE w:val="0"/>
              <w:autoSpaceDN w:val="0"/>
              <w:adjustRightInd w:val="0"/>
              <w:rPr>
                <w:rFonts w:ascii="Times New Roman" w:hAnsi="Times New Roman" w:cs="Times New Roman"/>
                <w:sz w:val="28"/>
                <w:szCs w:val="28"/>
                <w:lang w:val="en-US" w:eastAsia="ru-RU"/>
              </w:rPr>
            </w:pPr>
          </w:p>
        </w:tc>
      </w:tr>
      <w:tr w:rsidR="00064880" w:rsidRPr="00B15EF0" w:rsidTr="00E35FD3">
        <w:tblPrEx>
          <w:tblCellMar>
            <w:top w:w="0" w:type="dxa"/>
            <w:bottom w:w="0" w:type="dxa"/>
          </w:tblCellMar>
        </w:tblPrEx>
        <w:trPr>
          <w:trHeight w:val="1"/>
        </w:trPr>
        <w:tc>
          <w:tcPr>
            <w:tcW w:w="2550" w:type="dxa"/>
            <w:vMerge/>
            <w:tcBorders>
              <w:top w:val="single" w:sz="4" w:space="0" w:color="000000"/>
              <w:left w:val="single" w:sz="4" w:space="0" w:color="000000"/>
              <w:bottom w:val="single" w:sz="4" w:space="0" w:color="000000"/>
              <w:right w:val="single" w:sz="4" w:space="0" w:color="000000"/>
            </w:tcBorders>
            <w:shd w:val="clear" w:color="000000" w:fill="FFFFFF"/>
            <w:vAlign w:val="center"/>
          </w:tcPr>
          <w:p w:rsidR="00064880" w:rsidRPr="00B15EF0" w:rsidRDefault="00064880" w:rsidP="00E35FD3">
            <w:pPr>
              <w:autoSpaceDE w:val="0"/>
              <w:autoSpaceDN w:val="0"/>
              <w:adjustRightInd w:val="0"/>
              <w:rPr>
                <w:rFonts w:ascii="Times New Roman" w:hAnsi="Times New Roman" w:cs="Times New Roman"/>
                <w:sz w:val="28"/>
                <w:szCs w:val="28"/>
                <w:lang w:val="en-US" w:eastAsia="ru-RU"/>
              </w:rPr>
            </w:pPr>
          </w:p>
        </w:tc>
        <w:tc>
          <w:tcPr>
            <w:tcW w:w="1564" w:type="dxa"/>
            <w:tcBorders>
              <w:top w:val="single" w:sz="4" w:space="0" w:color="000000"/>
              <w:left w:val="single" w:sz="4" w:space="0" w:color="000000"/>
              <w:bottom w:val="single" w:sz="4" w:space="0" w:color="000000"/>
              <w:right w:val="single" w:sz="4" w:space="0" w:color="000000"/>
            </w:tcBorders>
            <w:shd w:val="clear" w:color="auto" w:fill="FFFFFF"/>
          </w:tcPr>
          <w:p w:rsidR="00064880" w:rsidRPr="00B15EF0" w:rsidRDefault="00064880" w:rsidP="00E35FD3">
            <w:pPr>
              <w:autoSpaceDE w:val="0"/>
              <w:autoSpaceDN w:val="0"/>
              <w:adjustRightInd w:val="0"/>
              <w:spacing w:before="100" w:after="100" w:line="240" w:lineRule="auto"/>
              <w:jc w:val="both"/>
              <w:rPr>
                <w:rFonts w:ascii="Times New Roman" w:hAnsi="Times New Roman" w:cs="Times New Roman"/>
                <w:sz w:val="28"/>
                <w:szCs w:val="28"/>
                <w:lang w:val="en-US" w:eastAsia="ru-RU"/>
              </w:rPr>
            </w:pPr>
            <w:r w:rsidRPr="00B15EF0">
              <w:rPr>
                <w:rFonts w:ascii="Times New Roman" w:hAnsi="Times New Roman" w:cs="Times New Roman"/>
                <w:color w:val="000000"/>
                <w:sz w:val="28"/>
                <w:szCs w:val="28"/>
                <w:lang w:val="en-US" w:eastAsia="ru-RU"/>
              </w:rPr>
              <w:t>P</w:t>
            </w:r>
            <w:r w:rsidRPr="00B15EF0">
              <w:rPr>
                <w:rFonts w:ascii="Times New Roman" w:hAnsi="Times New Roman" w:cs="Times New Roman"/>
                <w:color w:val="000000"/>
                <w:sz w:val="28"/>
                <w:szCs w:val="28"/>
                <w:vertAlign w:val="subscript"/>
                <w:lang w:val="en-US" w:eastAsia="ru-RU"/>
              </w:rPr>
              <w:t>4</w:t>
            </w:r>
          </w:p>
        </w:tc>
        <w:tc>
          <w:tcPr>
            <w:tcW w:w="1032" w:type="dxa"/>
            <w:vMerge/>
            <w:tcBorders>
              <w:top w:val="single" w:sz="4" w:space="0" w:color="000000"/>
              <w:left w:val="single" w:sz="4" w:space="0" w:color="000000"/>
              <w:bottom w:val="single" w:sz="4" w:space="0" w:color="000000"/>
              <w:right w:val="single" w:sz="4" w:space="0" w:color="000000"/>
            </w:tcBorders>
            <w:shd w:val="clear" w:color="000000" w:fill="FFFFFF"/>
            <w:vAlign w:val="center"/>
          </w:tcPr>
          <w:p w:rsidR="00064880" w:rsidRPr="00B15EF0" w:rsidRDefault="00064880" w:rsidP="00E35FD3">
            <w:pPr>
              <w:autoSpaceDE w:val="0"/>
              <w:autoSpaceDN w:val="0"/>
              <w:adjustRightInd w:val="0"/>
              <w:rPr>
                <w:rFonts w:ascii="Times New Roman" w:hAnsi="Times New Roman" w:cs="Times New Roman"/>
                <w:sz w:val="28"/>
                <w:szCs w:val="28"/>
                <w:lang w:val="en-US" w:eastAsia="ru-RU"/>
              </w:rPr>
            </w:pPr>
          </w:p>
        </w:tc>
        <w:tc>
          <w:tcPr>
            <w:tcW w:w="751" w:type="dxa"/>
            <w:vMerge/>
            <w:tcBorders>
              <w:top w:val="single" w:sz="4" w:space="0" w:color="000000"/>
              <w:left w:val="single" w:sz="4" w:space="0" w:color="000000"/>
              <w:bottom w:val="single" w:sz="4" w:space="0" w:color="000000"/>
              <w:right w:val="single" w:sz="4" w:space="0" w:color="000000"/>
            </w:tcBorders>
            <w:shd w:val="clear" w:color="000000" w:fill="FFFFFF"/>
            <w:vAlign w:val="center"/>
          </w:tcPr>
          <w:p w:rsidR="00064880" w:rsidRPr="00B15EF0" w:rsidRDefault="00064880" w:rsidP="00E35FD3">
            <w:pPr>
              <w:autoSpaceDE w:val="0"/>
              <w:autoSpaceDN w:val="0"/>
              <w:adjustRightInd w:val="0"/>
              <w:rPr>
                <w:rFonts w:ascii="Times New Roman" w:hAnsi="Times New Roman" w:cs="Times New Roman"/>
                <w:sz w:val="28"/>
                <w:szCs w:val="28"/>
                <w:lang w:val="en-US" w:eastAsia="ru-RU"/>
              </w:rPr>
            </w:pPr>
          </w:p>
        </w:tc>
        <w:tc>
          <w:tcPr>
            <w:tcW w:w="1032" w:type="dxa"/>
            <w:vMerge/>
            <w:tcBorders>
              <w:top w:val="single" w:sz="4" w:space="0" w:color="000000"/>
              <w:left w:val="single" w:sz="4" w:space="0" w:color="000000"/>
              <w:bottom w:val="single" w:sz="4" w:space="0" w:color="000000"/>
              <w:right w:val="single" w:sz="4" w:space="0" w:color="000000"/>
            </w:tcBorders>
            <w:shd w:val="clear" w:color="000000" w:fill="FFFFFF"/>
            <w:vAlign w:val="center"/>
          </w:tcPr>
          <w:p w:rsidR="00064880" w:rsidRPr="00B15EF0" w:rsidRDefault="00064880" w:rsidP="00E35FD3">
            <w:pPr>
              <w:autoSpaceDE w:val="0"/>
              <w:autoSpaceDN w:val="0"/>
              <w:adjustRightInd w:val="0"/>
              <w:rPr>
                <w:rFonts w:ascii="Times New Roman" w:hAnsi="Times New Roman" w:cs="Times New Roman"/>
                <w:sz w:val="28"/>
                <w:szCs w:val="28"/>
                <w:lang w:val="en-US" w:eastAsia="ru-RU"/>
              </w:rPr>
            </w:pPr>
          </w:p>
        </w:tc>
        <w:tc>
          <w:tcPr>
            <w:tcW w:w="844" w:type="dxa"/>
            <w:vMerge/>
            <w:tcBorders>
              <w:top w:val="single" w:sz="4" w:space="0" w:color="000000"/>
              <w:left w:val="single" w:sz="4" w:space="0" w:color="000000"/>
              <w:bottom w:val="single" w:sz="4" w:space="0" w:color="000000"/>
              <w:right w:val="single" w:sz="4" w:space="0" w:color="000000"/>
            </w:tcBorders>
            <w:shd w:val="clear" w:color="000000" w:fill="FFFFFF"/>
            <w:vAlign w:val="center"/>
          </w:tcPr>
          <w:p w:rsidR="00064880" w:rsidRPr="00B15EF0" w:rsidRDefault="00064880" w:rsidP="00E35FD3">
            <w:pPr>
              <w:autoSpaceDE w:val="0"/>
              <w:autoSpaceDN w:val="0"/>
              <w:adjustRightInd w:val="0"/>
              <w:rPr>
                <w:rFonts w:ascii="Times New Roman" w:hAnsi="Times New Roman" w:cs="Times New Roman"/>
                <w:sz w:val="28"/>
                <w:szCs w:val="28"/>
                <w:lang w:val="en-US" w:eastAsia="ru-RU"/>
              </w:rPr>
            </w:pPr>
          </w:p>
        </w:tc>
        <w:tc>
          <w:tcPr>
            <w:tcW w:w="844" w:type="dxa"/>
            <w:vMerge/>
            <w:tcBorders>
              <w:top w:val="single" w:sz="4" w:space="0" w:color="000000"/>
              <w:left w:val="single" w:sz="4" w:space="0" w:color="000000"/>
              <w:bottom w:val="single" w:sz="4" w:space="0" w:color="000000"/>
              <w:right w:val="single" w:sz="4" w:space="0" w:color="000000"/>
            </w:tcBorders>
            <w:shd w:val="clear" w:color="000000" w:fill="FFFFFF"/>
            <w:vAlign w:val="center"/>
          </w:tcPr>
          <w:p w:rsidR="00064880" w:rsidRPr="00B15EF0" w:rsidRDefault="00064880" w:rsidP="00E35FD3">
            <w:pPr>
              <w:autoSpaceDE w:val="0"/>
              <w:autoSpaceDN w:val="0"/>
              <w:adjustRightInd w:val="0"/>
              <w:rPr>
                <w:rFonts w:ascii="Times New Roman" w:hAnsi="Times New Roman" w:cs="Times New Roman"/>
                <w:sz w:val="28"/>
                <w:szCs w:val="28"/>
                <w:lang w:val="en-US" w:eastAsia="ru-RU"/>
              </w:rPr>
            </w:pPr>
          </w:p>
        </w:tc>
        <w:tc>
          <w:tcPr>
            <w:tcW w:w="938" w:type="dxa"/>
            <w:vMerge/>
            <w:tcBorders>
              <w:top w:val="single" w:sz="4" w:space="0" w:color="000000"/>
              <w:left w:val="single" w:sz="4" w:space="0" w:color="000000"/>
              <w:bottom w:val="single" w:sz="4" w:space="0" w:color="000000"/>
              <w:right w:val="single" w:sz="4" w:space="0" w:color="000000"/>
            </w:tcBorders>
            <w:shd w:val="clear" w:color="000000" w:fill="FFFFFF"/>
            <w:vAlign w:val="center"/>
          </w:tcPr>
          <w:p w:rsidR="00064880" w:rsidRPr="00B15EF0" w:rsidRDefault="00064880" w:rsidP="00E35FD3">
            <w:pPr>
              <w:autoSpaceDE w:val="0"/>
              <w:autoSpaceDN w:val="0"/>
              <w:adjustRightInd w:val="0"/>
              <w:rPr>
                <w:rFonts w:ascii="Times New Roman" w:hAnsi="Times New Roman" w:cs="Times New Roman"/>
                <w:sz w:val="28"/>
                <w:szCs w:val="28"/>
                <w:lang w:val="en-US" w:eastAsia="ru-RU"/>
              </w:rPr>
            </w:pPr>
          </w:p>
        </w:tc>
      </w:tr>
      <w:tr w:rsidR="00064880" w:rsidRPr="00B15EF0" w:rsidTr="00E35FD3">
        <w:tblPrEx>
          <w:tblCellMar>
            <w:top w:w="0" w:type="dxa"/>
            <w:bottom w:w="0" w:type="dxa"/>
          </w:tblCellMar>
        </w:tblPrEx>
        <w:trPr>
          <w:trHeight w:val="1"/>
        </w:trPr>
        <w:tc>
          <w:tcPr>
            <w:tcW w:w="2550" w:type="dxa"/>
            <w:vMerge/>
            <w:tcBorders>
              <w:top w:val="single" w:sz="4" w:space="0" w:color="000000"/>
              <w:left w:val="single" w:sz="4" w:space="0" w:color="000000"/>
              <w:bottom w:val="single" w:sz="4" w:space="0" w:color="000000"/>
              <w:right w:val="single" w:sz="4" w:space="0" w:color="000000"/>
            </w:tcBorders>
            <w:shd w:val="clear" w:color="000000" w:fill="FFFFFF"/>
            <w:vAlign w:val="center"/>
          </w:tcPr>
          <w:p w:rsidR="00064880" w:rsidRPr="00B15EF0" w:rsidRDefault="00064880" w:rsidP="00E35FD3">
            <w:pPr>
              <w:autoSpaceDE w:val="0"/>
              <w:autoSpaceDN w:val="0"/>
              <w:adjustRightInd w:val="0"/>
              <w:rPr>
                <w:rFonts w:ascii="Times New Roman" w:hAnsi="Times New Roman" w:cs="Times New Roman"/>
                <w:sz w:val="28"/>
                <w:szCs w:val="28"/>
                <w:lang w:val="en-US" w:eastAsia="ru-RU"/>
              </w:rPr>
            </w:pPr>
          </w:p>
        </w:tc>
        <w:tc>
          <w:tcPr>
            <w:tcW w:w="1564" w:type="dxa"/>
            <w:tcBorders>
              <w:top w:val="single" w:sz="4" w:space="0" w:color="000000"/>
              <w:left w:val="single" w:sz="4" w:space="0" w:color="000000"/>
              <w:bottom w:val="single" w:sz="4" w:space="0" w:color="000000"/>
              <w:right w:val="single" w:sz="4" w:space="0" w:color="000000"/>
            </w:tcBorders>
            <w:shd w:val="clear" w:color="auto" w:fill="FFFFFF"/>
          </w:tcPr>
          <w:p w:rsidR="00064880" w:rsidRPr="00B15EF0" w:rsidRDefault="00064880" w:rsidP="00E35FD3">
            <w:pPr>
              <w:autoSpaceDE w:val="0"/>
              <w:autoSpaceDN w:val="0"/>
              <w:adjustRightInd w:val="0"/>
              <w:spacing w:before="100" w:after="100" w:line="240" w:lineRule="auto"/>
              <w:jc w:val="both"/>
              <w:rPr>
                <w:rFonts w:ascii="Times New Roman" w:hAnsi="Times New Roman" w:cs="Times New Roman"/>
                <w:sz w:val="28"/>
                <w:szCs w:val="28"/>
                <w:lang w:val="en-US" w:eastAsia="ru-RU"/>
              </w:rPr>
            </w:pPr>
            <w:r w:rsidRPr="00B15EF0">
              <w:rPr>
                <w:rFonts w:ascii="Times New Roman" w:hAnsi="Times New Roman" w:cs="Times New Roman"/>
                <w:color w:val="000000"/>
                <w:sz w:val="28"/>
                <w:szCs w:val="28"/>
                <w:lang w:eastAsia="ru-RU"/>
              </w:rPr>
              <w:t>Р</w:t>
            </w:r>
            <w:r w:rsidRPr="00B15EF0">
              <w:rPr>
                <w:rFonts w:ascii="Times New Roman" w:hAnsi="Times New Roman" w:cs="Times New Roman"/>
                <w:color w:val="000000"/>
                <w:sz w:val="28"/>
                <w:szCs w:val="28"/>
                <w:vertAlign w:val="subscript"/>
                <w:lang w:eastAsia="ru-RU"/>
              </w:rPr>
              <w:t>5</w:t>
            </w:r>
          </w:p>
        </w:tc>
        <w:tc>
          <w:tcPr>
            <w:tcW w:w="1032"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064880" w:rsidRPr="00B15EF0" w:rsidRDefault="00064880" w:rsidP="00E35FD3">
            <w:pPr>
              <w:autoSpaceDE w:val="0"/>
              <w:autoSpaceDN w:val="0"/>
              <w:adjustRightInd w:val="0"/>
              <w:spacing w:before="100" w:after="100" w:line="240" w:lineRule="auto"/>
              <w:jc w:val="both"/>
              <w:rPr>
                <w:rFonts w:ascii="Times New Roman" w:hAnsi="Times New Roman" w:cs="Times New Roman"/>
                <w:sz w:val="28"/>
                <w:szCs w:val="28"/>
                <w:lang w:val="en-US" w:eastAsia="ru-RU"/>
              </w:rPr>
            </w:pPr>
          </w:p>
        </w:tc>
        <w:tc>
          <w:tcPr>
            <w:tcW w:w="751" w:type="dxa"/>
            <w:vMerge/>
            <w:tcBorders>
              <w:top w:val="single" w:sz="4" w:space="0" w:color="000000"/>
              <w:left w:val="single" w:sz="4" w:space="0" w:color="000000"/>
              <w:bottom w:val="single" w:sz="4" w:space="0" w:color="000000"/>
              <w:right w:val="single" w:sz="4" w:space="0" w:color="000000"/>
            </w:tcBorders>
            <w:shd w:val="clear" w:color="000000" w:fill="FFFFFF"/>
            <w:vAlign w:val="center"/>
          </w:tcPr>
          <w:p w:rsidR="00064880" w:rsidRPr="00B15EF0" w:rsidRDefault="00064880" w:rsidP="00E35FD3">
            <w:pPr>
              <w:autoSpaceDE w:val="0"/>
              <w:autoSpaceDN w:val="0"/>
              <w:adjustRightInd w:val="0"/>
              <w:rPr>
                <w:rFonts w:ascii="Times New Roman" w:hAnsi="Times New Roman" w:cs="Times New Roman"/>
                <w:sz w:val="28"/>
                <w:szCs w:val="28"/>
                <w:lang w:val="en-US" w:eastAsia="ru-RU"/>
              </w:rPr>
            </w:pPr>
          </w:p>
        </w:tc>
        <w:tc>
          <w:tcPr>
            <w:tcW w:w="1032" w:type="dxa"/>
            <w:vMerge/>
            <w:tcBorders>
              <w:top w:val="single" w:sz="4" w:space="0" w:color="000000"/>
              <w:left w:val="single" w:sz="4" w:space="0" w:color="000000"/>
              <w:bottom w:val="single" w:sz="4" w:space="0" w:color="000000"/>
              <w:right w:val="single" w:sz="4" w:space="0" w:color="000000"/>
            </w:tcBorders>
            <w:shd w:val="clear" w:color="000000" w:fill="FFFFFF"/>
            <w:vAlign w:val="center"/>
          </w:tcPr>
          <w:p w:rsidR="00064880" w:rsidRPr="00B15EF0" w:rsidRDefault="00064880" w:rsidP="00E35FD3">
            <w:pPr>
              <w:autoSpaceDE w:val="0"/>
              <w:autoSpaceDN w:val="0"/>
              <w:adjustRightInd w:val="0"/>
              <w:rPr>
                <w:rFonts w:ascii="Times New Roman" w:hAnsi="Times New Roman" w:cs="Times New Roman"/>
                <w:sz w:val="28"/>
                <w:szCs w:val="28"/>
                <w:lang w:val="en-US" w:eastAsia="ru-RU"/>
              </w:rPr>
            </w:pPr>
          </w:p>
        </w:tc>
        <w:tc>
          <w:tcPr>
            <w:tcW w:w="844" w:type="dxa"/>
            <w:vMerge/>
            <w:tcBorders>
              <w:top w:val="single" w:sz="4" w:space="0" w:color="000000"/>
              <w:left w:val="single" w:sz="4" w:space="0" w:color="000000"/>
              <w:bottom w:val="single" w:sz="4" w:space="0" w:color="000000"/>
              <w:right w:val="single" w:sz="4" w:space="0" w:color="000000"/>
            </w:tcBorders>
            <w:shd w:val="clear" w:color="000000" w:fill="FFFFFF"/>
            <w:vAlign w:val="center"/>
          </w:tcPr>
          <w:p w:rsidR="00064880" w:rsidRPr="00B15EF0" w:rsidRDefault="00064880" w:rsidP="00E35FD3">
            <w:pPr>
              <w:autoSpaceDE w:val="0"/>
              <w:autoSpaceDN w:val="0"/>
              <w:adjustRightInd w:val="0"/>
              <w:rPr>
                <w:rFonts w:ascii="Times New Roman" w:hAnsi="Times New Roman" w:cs="Times New Roman"/>
                <w:sz w:val="28"/>
                <w:szCs w:val="28"/>
                <w:lang w:val="en-US" w:eastAsia="ru-RU"/>
              </w:rPr>
            </w:pPr>
          </w:p>
        </w:tc>
        <w:tc>
          <w:tcPr>
            <w:tcW w:w="844" w:type="dxa"/>
            <w:vMerge/>
            <w:tcBorders>
              <w:top w:val="single" w:sz="4" w:space="0" w:color="000000"/>
              <w:left w:val="single" w:sz="4" w:space="0" w:color="000000"/>
              <w:bottom w:val="single" w:sz="4" w:space="0" w:color="000000"/>
              <w:right w:val="single" w:sz="4" w:space="0" w:color="000000"/>
            </w:tcBorders>
            <w:shd w:val="clear" w:color="000000" w:fill="FFFFFF"/>
            <w:vAlign w:val="center"/>
          </w:tcPr>
          <w:p w:rsidR="00064880" w:rsidRPr="00B15EF0" w:rsidRDefault="00064880" w:rsidP="00E35FD3">
            <w:pPr>
              <w:autoSpaceDE w:val="0"/>
              <w:autoSpaceDN w:val="0"/>
              <w:adjustRightInd w:val="0"/>
              <w:rPr>
                <w:rFonts w:ascii="Times New Roman" w:hAnsi="Times New Roman" w:cs="Times New Roman"/>
                <w:sz w:val="28"/>
                <w:szCs w:val="28"/>
                <w:lang w:val="en-US" w:eastAsia="ru-RU"/>
              </w:rPr>
            </w:pPr>
          </w:p>
        </w:tc>
        <w:tc>
          <w:tcPr>
            <w:tcW w:w="938" w:type="dxa"/>
            <w:vMerge/>
            <w:tcBorders>
              <w:top w:val="single" w:sz="4" w:space="0" w:color="000000"/>
              <w:left w:val="single" w:sz="4" w:space="0" w:color="000000"/>
              <w:bottom w:val="single" w:sz="4" w:space="0" w:color="000000"/>
              <w:right w:val="single" w:sz="4" w:space="0" w:color="000000"/>
            </w:tcBorders>
            <w:shd w:val="clear" w:color="000000" w:fill="FFFFFF"/>
            <w:vAlign w:val="center"/>
          </w:tcPr>
          <w:p w:rsidR="00064880" w:rsidRPr="00B15EF0" w:rsidRDefault="00064880" w:rsidP="00E35FD3">
            <w:pPr>
              <w:autoSpaceDE w:val="0"/>
              <w:autoSpaceDN w:val="0"/>
              <w:adjustRightInd w:val="0"/>
              <w:rPr>
                <w:rFonts w:ascii="Times New Roman" w:hAnsi="Times New Roman" w:cs="Times New Roman"/>
                <w:sz w:val="28"/>
                <w:szCs w:val="28"/>
                <w:lang w:val="en-US" w:eastAsia="ru-RU"/>
              </w:rPr>
            </w:pPr>
          </w:p>
        </w:tc>
      </w:tr>
      <w:tr w:rsidR="00064880" w:rsidRPr="00B15EF0" w:rsidTr="00E35FD3">
        <w:tblPrEx>
          <w:tblCellMar>
            <w:top w:w="0" w:type="dxa"/>
            <w:bottom w:w="0" w:type="dxa"/>
          </w:tblCellMar>
        </w:tblPrEx>
        <w:trPr>
          <w:trHeight w:val="1"/>
        </w:trPr>
        <w:tc>
          <w:tcPr>
            <w:tcW w:w="2550"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064880" w:rsidRPr="00B15EF0" w:rsidRDefault="00064880" w:rsidP="00E35FD3">
            <w:pPr>
              <w:autoSpaceDE w:val="0"/>
              <w:autoSpaceDN w:val="0"/>
              <w:adjustRightInd w:val="0"/>
              <w:spacing w:before="100" w:after="100" w:line="240" w:lineRule="auto"/>
              <w:jc w:val="both"/>
              <w:rPr>
                <w:rFonts w:ascii="Times New Roman" w:hAnsi="Times New Roman" w:cs="Times New Roman"/>
                <w:sz w:val="28"/>
                <w:szCs w:val="28"/>
                <w:lang w:eastAsia="ru-RU"/>
              </w:rPr>
            </w:pPr>
            <w:r w:rsidRPr="00B15EF0">
              <w:rPr>
                <w:rFonts w:ascii="Times New Roman" w:hAnsi="Times New Roman" w:cs="Times New Roman"/>
                <w:color w:val="000000"/>
                <w:sz w:val="28"/>
                <w:szCs w:val="28"/>
                <w:lang w:eastAsia="ru-RU"/>
              </w:rPr>
              <w:t xml:space="preserve">В больших городах (с числом жителей </w:t>
            </w:r>
            <w:r w:rsidRPr="00B15EF0">
              <w:rPr>
                <w:rFonts w:ascii="Times New Roman" w:hAnsi="Times New Roman" w:cs="Times New Roman"/>
                <w:color w:val="000000"/>
                <w:sz w:val="28"/>
                <w:szCs w:val="28"/>
                <w:lang w:eastAsia="ru-RU"/>
              </w:rPr>
              <w:lastRenderedPageBreak/>
              <w:t>св. 100 тыс.</w:t>
            </w:r>
            <w:proofErr w:type="gramStart"/>
            <w:r w:rsidRPr="00B15EF0">
              <w:rPr>
                <w:rFonts w:ascii="Times New Roman" w:hAnsi="Times New Roman" w:cs="Times New Roman"/>
                <w:color w:val="000000"/>
                <w:sz w:val="28"/>
                <w:szCs w:val="28"/>
                <w:lang w:eastAsia="ru-RU"/>
              </w:rPr>
              <w:t xml:space="preserve"> )</w:t>
            </w:r>
            <w:proofErr w:type="gramEnd"/>
          </w:p>
        </w:tc>
        <w:tc>
          <w:tcPr>
            <w:tcW w:w="1564" w:type="dxa"/>
            <w:tcBorders>
              <w:top w:val="single" w:sz="4" w:space="0" w:color="000000"/>
              <w:left w:val="single" w:sz="4" w:space="0" w:color="000000"/>
              <w:bottom w:val="single" w:sz="4" w:space="0" w:color="000000"/>
              <w:right w:val="single" w:sz="4" w:space="0" w:color="000000"/>
            </w:tcBorders>
            <w:shd w:val="clear" w:color="auto" w:fill="FFFFFF"/>
          </w:tcPr>
          <w:p w:rsidR="00064880" w:rsidRPr="00B15EF0" w:rsidRDefault="00064880" w:rsidP="00E35FD3">
            <w:pPr>
              <w:autoSpaceDE w:val="0"/>
              <w:autoSpaceDN w:val="0"/>
              <w:adjustRightInd w:val="0"/>
              <w:spacing w:before="100" w:after="100" w:line="240" w:lineRule="auto"/>
              <w:jc w:val="both"/>
              <w:rPr>
                <w:rFonts w:ascii="Times New Roman" w:hAnsi="Times New Roman" w:cs="Times New Roman"/>
                <w:sz w:val="28"/>
                <w:szCs w:val="28"/>
                <w:lang w:val="en-US" w:eastAsia="ru-RU"/>
              </w:rPr>
            </w:pPr>
            <w:r w:rsidRPr="00B15EF0">
              <w:rPr>
                <w:rFonts w:ascii="Times New Roman" w:hAnsi="Times New Roman" w:cs="Times New Roman"/>
                <w:color w:val="000000"/>
                <w:sz w:val="28"/>
                <w:szCs w:val="28"/>
                <w:lang w:val="en-US" w:eastAsia="ru-RU"/>
              </w:rPr>
              <w:lastRenderedPageBreak/>
              <w:t>P</w:t>
            </w:r>
            <w:r w:rsidRPr="00B15EF0">
              <w:rPr>
                <w:rFonts w:ascii="Times New Roman" w:hAnsi="Times New Roman" w:cs="Times New Roman"/>
                <w:color w:val="000000"/>
                <w:sz w:val="28"/>
                <w:szCs w:val="28"/>
                <w:vertAlign w:val="subscript"/>
                <w:lang w:val="en-US" w:eastAsia="ru-RU"/>
              </w:rPr>
              <w:t>1</w:t>
            </w:r>
          </w:p>
        </w:tc>
        <w:tc>
          <w:tcPr>
            <w:tcW w:w="1032" w:type="dxa"/>
            <w:vMerge/>
            <w:tcBorders>
              <w:top w:val="single" w:sz="4" w:space="0" w:color="000000"/>
              <w:left w:val="single" w:sz="4" w:space="0" w:color="000000"/>
              <w:bottom w:val="single" w:sz="4" w:space="0" w:color="000000"/>
              <w:right w:val="single" w:sz="4" w:space="0" w:color="000000"/>
            </w:tcBorders>
            <w:shd w:val="clear" w:color="000000" w:fill="FFFFFF"/>
            <w:vAlign w:val="center"/>
          </w:tcPr>
          <w:p w:rsidR="00064880" w:rsidRPr="00B15EF0" w:rsidRDefault="00064880" w:rsidP="00E35FD3">
            <w:pPr>
              <w:autoSpaceDE w:val="0"/>
              <w:autoSpaceDN w:val="0"/>
              <w:adjustRightInd w:val="0"/>
              <w:rPr>
                <w:rFonts w:ascii="Times New Roman" w:hAnsi="Times New Roman" w:cs="Times New Roman"/>
                <w:sz w:val="28"/>
                <w:szCs w:val="28"/>
                <w:lang w:val="en-US" w:eastAsia="ru-RU"/>
              </w:rPr>
            </w:pPr>
          </w:p>
        </w:tc>
        <w:tc>
          <w:tcPr>
            <w:tcW w:w="751" w:type="dxa"/>
            <w:vMerge/>
            <w:tcBorders>
              <w:top w:val="single" w:sz="4" w:space="0" w:color="000000"/>
              <w:left w:val="single" w:sz="4" w:space="0" w:color="000000"/>
              <w:bottom w:val="single" w:sz="4" w:space="0" w:color="000000"/>
              <w:right w:val="single" w:sz="4" w:space="0" w:color="000000"/>
            </w:tcBorders>
            <w:shd w:val="clear" w:color="000000" w:fill="FFFFFF"/>
            <w:vAlign w:val="center"/>
          </w:tcPr>
          <w:p w:rsidR="00064880" w:rsidRPr="00B15EF0" w:rsidRDefault="00064880" w:rsidP="00E35FD3">
            <w:pPr>
              <w:autoSpaceDE w:val="0"/>
              <w:autoSpaceDN w:val="0"/>
              <w:adjustRightInd w:val="0"/>
              <w:rPr>
                <w:rFonts w:ascii="Times New Roman" w:hAnsi="Times New Roman" w:cs="Times New Roman"/>
                <w:sz w:val="28"/>
                <w:szCs w:val="28"/>
                <w:lang w:val="en-US" w:eastAsia="ru-RU"/>
              </w:rPr>
            </w:pPr>
          </w:p>
        </w:tc>
        <w:tc>
          <w:tcPr>
            <w:tcW w:w="1032" w:type="dxa"/>
            <w:vMerge/>
            <w:tcBorders>
              <w:top w:val="single" w:sz="4" w:space="0" w:color="000000"/>
              <w:left w:val="single" w:sz="4" w:space="0" w:color="000000"/>
              <w:bottom w:val="single" w:sz="4" w:space="0" w:color="000000"/>
              <w:right w:val="single" w:sz="4" w:space="0" w:color="000000"/>
            </w:tcBorders>
            <w:shd w:val="clear" w:color="000000" w:fill="FFFFFF"/>
            <w:vAlign w:val="center"/>
          </w:tcPr>
          <w:p w:rsidR="00064880" w:rsidRPr="00B15EF0" w:rsidRDefault="00064880" w:rsidP="00E35FD3">
            <w:pPr>
              <w:autoSpaceDE w:val="0"/>
              <w:autoSpaceDN w:val="0"/>
              <w:adjustRightInd w:val="0"/>
              <w:rPr>
                <w:rFonts w:ascii="Times New Roman" w:hAnsi="Times New Roman" w:cs="Times New Roman"/>
                <w:sz w:val="28"/>
                <w:szCs w:val="28"/>
                <w:lang w:val="en-US" w:eastAsia="ru-RU"/>
              </w:rPr>
            </w:pPr>
          </w:p>
        </w:tc>
        <w:tc>
          <w:tcPr>
            <w:tcW w:w="844" w:type="dxa"/>
            <w:vMerge/>
            <w:tcBorders>
              <w:top w:val="single" w:sz="4" w:space="0" w:color="000000"/>
              <w:left w:val="single" w:sz="4" w:space="0" w:color="000000"/>
              <w:bottom w:val="single" w:sz="4" w:space="0" w:color="000000"/>
              <w:right w:val="single" w:sz="4" w:space="0" w:color="000000"/>
            </w:tcBorders>
            <w:shd w:val="clear" w:color="000000" w:fill="FFFFFF"/>
            <w:vAlign w:val="center"/>
          </w:tcPr>
          <w:p w:rsidR="00064880" w:rsidRPr="00B15EF0" w:rsidRDefault="00064880" w:rsidP="00E35FD3">
            <w:pPr>
              <w:autoSpaceDE w:val="0"/>
              <w:autoSpaceDN w:val="0"/>
              <w:adjustRightInd w:val="0"/>
              <w:rPr>
                <w:rFonts w:ascii="Times New Roman" w:hAnsi="Times New Roman" w:cs="Times New Roman"/>
                <w:sz w:val="28"/>
                <w:szCs w:val="28"/>
                <w:lang w:val="en-US" w:eastAsia="ru-RU"/>
              </w:rPr>
            </w:pPr>
          </w:p>
        </w:tc>
        <w:tc>
          <w:tcPr>
            <w:tcW w:w="844" w:type="dxa"/>
            <w:vMerge/>
            <w:tcBorders>
              <w:top w:val="single" w:sz="4" w:space="0" w:color="000000"/>
              <w:left w:val="single" w:sz="4" w:space="0" w:color="000000"/>
              <w:bottom w:val="single" w:sz="4" w:space="0" w:color="000000"/>
              <w:right w:val="single" w:sz="4" w:space="0" w:color="000000"/>
            </w:tcBorders>
            <w:shd w:val="clear" w:color="000000" w:fill="FFFFFF"/>
            <w:vAlign w:val="center"/>
          </w:tcPr>
          <w:p w:rsidR="00064880" w:rsidRPr="00B15EF0" w:rsidRDefault="00064880" w:rsidP="00E35FD3">
            <w:pPr>
              <w:autoSpaceDE w:val="0"/>
              <w:autoSpaceDN w:val="0"/>
              <w:adjustRightInd w:val="0"/>
              <w:rPr>
                <w:rFonts w:ascii="Times New Roman" w:hAnsi="Times New Roman" w:cs="Times New Roman"/>
                <w:sz w:val="28"/>
                <w:szCs w:val="28"/>
                <w:lang w:val="en-US" w:eastAsia="ru-RU"/>
              </w:rPr>
            </w:pPr>
          </w:p>
        </w:tc>
        <w:tc>
          <w:tcPr>
            <w:tcW w:w="938" w:type="dxa"/>
            <w:vMerge/>
            <w:tcBorders>
              <w:top w:val="single" w:sz="4" w:space="0" w:color="000000"/>
              <w:left w:val="single" w:sz="4" w:space="0" w:color="000000"/>
              <w:bottom w:val="single" w:sz="4" w:space="0" w:color="000000"/>
              <w:right w:val="single" w:sz="4" w:space="0" w:color="000000"/>
            </w:tcBorders>
            <w:shd w:val="clear" w:color="000000" w:fill="FFFFFF"/>
            <w:vAlign w:val="center"/>
          </w:tcPr>
          <w:p w:rsidR="00064880" w:rsidRPr="00B15EF0" w:rsidRDefault="00064880" w:rsidP="00E35FD3">
            <w:pPr>
              <w:autoSpaceDE w:val="0"/>
              <w:autoSpaceDN w:val="0"/>
              <w:adjustRightInd w:val="0"/>
              <w:rPr>
                <w:rFonts w:ascii="Times New Roman" w:hAnsi="Times New Roman" w:cs="Times New Roman"/>
                <w:sz w:val="28"/>
                <w:szCs w:val="28"/>
                <w:lang w:val="en-US" w:eastAsia="ru-RU"/>
              </w:rPr>
            </w:pPr>
          </w:p>
        </w:tc>
      </w:tr>
      <w:tr w:rsidR="00064880" w:rsidRPr="00B15EF0" w:rsidTr="00E35FD3">
        <w:tblPrEx>
          <w:tblCellMar>
            <w:top w:w="0" w:type="dxa"/>
            <w:bottom w:w="0" w:type="dxa"/>
          </w:tblCellMar>
        </w:tblPrEx>
        <w:trPr>
          <w:trHeight w:val="1"/>
        </w:trPr>
        <w:tc>
          <w:tcPr>
            <w:tcW w:w="2550" w:type="dxa"/>
            <w:vMerge/>
            <w:tcBorders>
              <w:top w:val="single" w:sz="4" w:space="0" w:color="000000"/>
              <w:left w:val="single" w:sz="4" w:space="0" w:color="000000"/>
              <w:bottom w:val="single" w:sz="4" w:space="0" w:color="000000"/>
              <w:right w:val="single" w:sz="4" w:space="0" w:color="000000"/>
            </w:tcBorders>
            <w:shd w:val="clear" w:color="000000" w:fill="FFFFFF"/>
            <w:vAlign w:val="center"/>
          </w:tcPr>
          <w:p w:rsidR="00064880" w:rsidRPr="00B15EF0" w:rsidRDefault="00064880" w:rsidP="00E35FD3">
            <w:pPr>
              <w:autoSpaceDE w:val="0"/>
              <w:autoSpaceDN w:val="0"/>
              <w:adjustRightInd w:val="0"/>
              <w:rPr>
                <w:rFonts w:ascii="Times New Roman" w:hAnsi="Times New Roman" w:cs="Times New Roman"/>
                <w:sz w:val="28"/>
                <w:szCs w:val="28"/>
                <w:lang w:val="en-US" w:eastAsia="ru-RU"/>
              </w:rPr>
            </w:pPr>
          </w:p>
        </w:tc>
        <w:tc>
          <w:tcPr>
            <w:tcW w:w="1564" w:type="dxa"/>
            <w:tcBorders>
              <w:top w:val="single" w:sz="4" w:space="0" w:color="000000"/>
              <w:left w:val="single" w:sz="4" w:space="0" w:color="000000"/>
              <w:bottom w:val="single" w:sz="4" w:space="0" w:color="000000"/>
              <w:right w:val="single" w:sz="4" w:space="0" w:color="000000"/>
            </w:tcBorders>
            <w:shd w:val="clear" w:color="auto" w:fill="FFFFFF"/>
          </w:tcPr>
          <w:p w:rsidR="00064880" w:rsidRPr="00B15EF0" w:rsidRDefault="00064880" w:rsidP="00E35FD3">
            <w:pPr>
              <w:autoSpaceDE w:val="0"/>
              <w:autoSpaceDN w:val="0"/>
              <w:adjustRightInd w:val="0"/>
              <w:spacing w:before="100" w:after="100" w:line="240" w:lineRule="auto"/>
              <w:jc w:val="both"/>
              <w:rPr>
                <w:rFonts w:ascii="Times New Roman" w:hAnsi="Times New Roman" w:cs="Times New Roman"/>
                <w:sz w:val="28"/>
                <w:szCs w:val="28"/>
                <w:lang w:val="en-US" w:eastAsia="ru-RU"/>
              </w:rPr>
            </w:pPr>
            <w:r w:rsidRPr="00B15EF0">
              <w:rPr>
                <w:rFonts w:ascii="Times New Roman" w:hAnsi="Times New Roman" w:cs="Times New Roman"/>
                <w:color w:val="000000"/>
                <w:sz w:val="28"/>
                <w:szCs w:val="28"/>
                <w:lang w:val="en-US" w:eastAsia="ru-RU"/>
              </w:rPr>
              <w:t>P</w:t>
            </w:r>
            <w:r w:rsidRPr="00B15EF0">
              <w:rPr>
                <w:rFonts w:ascii="Times New Roman" w:hAnsi="Times New Roman" w:cs="Times New Roman"/>
                <w:color w:val="000000"/>
                <w:sz w:val="28"/>
                <w:szCs w:val="28"/>
                <w:vertAlign w:val="subscript"/>
                <w:lang w:val="en-US" w:eastAsia="ru-RU"/>
              </w:rPr>
              <w:t>2</w:t>
            </w:r>
          </w:p>
        </w:tc>
        <w:tc>
          <w:tcPr>
            <w:tcW w:w="1032" w:type="dxa"/>
            <w:vMerge/>
            <w:tcBorders>
              <w:top w:val="single" w:sz="4" w:space="0" w:color="000000"/>
              <w:left w:val="single" w:sz="4" w:space="0" w:color="000000"/>
              <w:bottom w:val="single" w:sz="4" w:space="0" w:color="000000"/>
              <w:right w:val="single" w:sz="4" w:space="0" w:color="000000"/>
            </w:tcBorders>
            <w:shd w:val="clear" w:color="000000" w:fill="FFFFFF"/>
            <w:vAlign w:val="center"/>
          </w:tcPr>
          <w:p w:rsidR="00064880" w:rsidRPr="00B15EF0" w:rsidRDefault="00064880" w:rsidP="00E35FD3">
            <w:pPr>
              <w:autoSpaceDE w:val="0"/>
              <w:autoSpaceDN w:val="0"/>
              <w:adjustRightInd w:val="0"/>
              <w:rPr>
                <w:rFonts w:ascii="Times New Roman" w:hAnsi="Times New Roman" w:cs="Times New Roman"/>
                <w:sz w:val="28"/>
                <w:szCs w:val="28"/>
                <w:lang w:val="en-US" w:eastAsia="ru-RU"/>
              </w:rPr>
            </w:pPr>
          </w:p>
        </w:tc>
        <w:tc>
          <w:tcPr>
            <w:tcW w:w="751" w:type="dxa"/>
            <w:vMerge/>
            <w:tcBorders>
              <w:top w:val="single" w:sz="4" w:space="0" w:color="000000"/>
              <w:left w:val="single" w:sz="4" w:space="0" w:color="000000"/>
              <w:bottom w:val="single" w:sz="4" w:space="0" w:color="000000"/>
              <w:right w:val="single" w:sz="4" w:space="0" w:color="000000"/>
            </w:tcBorders>
            <w:shd w:val="clear" w:color="000000" w:fill="FFFFFF"/>
            <w:vAlign w:val="center"/>
          </w:tcPr>
          <w:p w:rsidR="00064880" w:rsidRPr="00B15EF0" w:rsidRDefault="00064880" w:rsidP="00E35FD3">
            <w:pPr>
              <w:autoSpaceDE w:val="0"/>
              <w:autoSpaceDN w:val="0"/>
              <w:adjustRightInd w:val="0"/>
              <w:rPr>
                <w:rFonts w:ascii="Times New Roman" w:hAnsi="Times New Roman" w:cs="Times New Roman"/>
                <w:sz w:val="28"/>
                <w:szCs w:val="28"/>
                <w:lang w:val="en-US" w:eastAsia="ru-RU"/>
              </w:rPr>
            </w:pPr>
          </w:p>
        </w:tc>
        <w:tc>
          <w:tcPr>
            <w:tcW w:w="1032" w:type="dxa"/>
            <w:vMerge/>
            <w:tcBorders>
              <w:top w:val="single" w:sz="4" w:space="0" w:color="000000"/>
              <w:left w:val="single" w:sz="4" w:space="0" w:color="000000"/>
              <w:bottom w:val="single" w:sz="4" w:space="0" w:color="000000"/>
              <w:right w:val="single" w:sz="4" w:space="0" w:color="000000"/>
            </w:tcBorders>
            <w:shd w:val="clear" w:color="000000" w:fill="FFFFFF"/>
            <w:vAlign w:val="center"/>
          </w:tcPr>
          <w:p w:rsidR="00064880" w:rsidRPr="00B15EF0" w:rsidRDefault="00064880" w:rsidP="00E35FD3">
            <w:pPr>
              <w:autoSpaceDE w:val="0"/>
              <w:autoSpaceDN w:val="0"/>
              <w:adjustRightInd w:val="0"/>
              <w:rPr>
                <w:rFonts w:ascii="Times New Roman" w:hAnsi="Times New Roman" w:cs="Times New Roman"/>
                <w:sz w:val="28"/>
                <w:szCs w:val="28"/>
                <w:lang w:val="en-US" w:eastAsia="ru-RU"/>
              </w:rPr>
            </w:pPr>
          </w:p>
        </w:tc>
        <w:tc>
          <w:tcPr>
            <w:tcW w:w="844"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064880" w:rsidRPr="00B15EF0" w:rsidRDefault="00064880" w:rsidP="00E35FD3">
            <w:pPr>
              <w:autoSpaceDE w:val="0"/>
              <w:autoSpaceDN w:val="0"/>
              <w:adjustRightInd w:val="0"/>
              <w:spacing w:before="100" w:after="100" w:line="240" w:lineRule="auto"/>
              <w:jc w:val="both"/>
              <w:rPr>
                <w:rFonts w:ascii="Times New Roman" w:hAnsi="Times New Roman" w:cs="Times New Roman"/>
                <w:sz w:val="28"/>
                <w:szCs w:val="28"/>
                <w:lang w:val="en-US" w:eastAsia="ru-RU"/>
              </w:rPr>
            </w:pPr>
          </w:p>
        </w:tc>
        <w:tc>
          <w:tcPr>
            <w:tcW w:w="844" w:type="dxa"/>
            <w:vMerge/>
            <w:tcBorders>
              <w:top w:val="single" w:sz="4" w:space="0" w:color="000000"/>
              <w:left w:val="single" w:sz="4" w:space="0" w:color="000000"/>
              <w:bottom w:val="single" w:sz="4" w:space="0" w:color="000000"/>
              <w:right w:val="single" w:sz="4" w:space="0" w:color="000000"/>
            </w:tcBorders>
            <w:shd w:val="clear" w:color="000000" w:fill="FFFFFF"/>
            <w:vAlign w:val="center"/>
          </w:tcPr>
          <w:p w:rsidR="00064880" w:rsidRPr="00B15EF0" w:rsidRDefault="00064880" w:rsidP="00E35FD3">
            <w:pPr>
              <w:autoSpaceDE w:val="0"/>
              <w:autoSpaceDN w:val="0"/>
              <w:adjustRightInd w:val="0"/>
              <w:rPr>
                <w:rFonts w:ascii="Times New Roman" w:hAnsi="Times New Roman" w:cs="Times New Roman"/>
                <w:sz w:val="28"/>
                <w:szCs w:val="28"/>
                <w:lang w:val="en-US" w:eastAsia="ru-RU"/>
              </w:rPr>
            </w:pPr>
          </w:p>
        </w:tc>
        <w:tc>
          <w:tcPr>
            <w:tcW w:w="938" w:type="dxa"/>
            <w:vMerge/>
            <w:tcBorders>
              <w:top w:val="single" w:sz="4" w:space="0" w:color="000000"/>
              <w:left w:val="single" w:sz="4" w:space="0" w:color="000000"/>
              <w:bottom w:val="single" w:sz="4" w:space="0" w:color="000000"/>
              <w:right w:val="single" w:sz="4" w:space="0" w:color="000000"/>
            </w:tcBorders>
            <w:shd w:val="clear" w:color="000000" w:fill="FFFFFF"/>
            <w:vAlign w:val="center"/>
          </w:tcPr>
          <w:p w:rsidR="00064880" w:rsidRPr="00B15EF0" w:rsidRDefault="00064880" w:rsidP="00E35FD3">
            <w:pPr>
              <w:autoSpaceDE w:val="0"/>
              <w:autoSpaceDN w:val="0"/>
              <w:adjustRightInd w:val="0"/>
              <w:rPr>
                <w:rFonts w:ascii="Times New Roman" w:hAnsi="Times New Roman" w:cs="Times New Roman"/>
                <w:sz w:val="28"/>
                <w:szCs w:val="28"/>
                <w:lang w:val="en-US" w:eastAsia="ru-RU"/>
              </w:rPr>
            </w:pPr>
          </w:p>
        </w:tc>
      </w:tr>
      <w:tr w:rsidR="00064880" w:rsidRPr="00B15EF0" w:rsidTr="00E35FD3">
        <w:tblPrEx>
          <w:tblCellMar>
            <w:top w:w="0" w:type="dxa"/>
            <w:bottom w:w="0" w:type="dxa"/>
          </w:tblCellMar>
        </w:tblPrEx>
        <w:trPr>
          <w:trHeight w:val="1"/>
        </w:trPr>
        <w:tc>
          <w:tcPr>
            <w:tcW w:w="2550" w:type="dxa"/>
            <w:vMerge/>
            <w:tcBorders>
              <w:top w:val="single" w:sz="4" w:space="0" w:color="000000"/>
              <w:left w:val="single" w:sz="4" w:space="0" w:color="000000"/>
              <w:bottom w:val="single" w:sz="4" w:space="0" w:color="000000"/>
              <w:right w:val="single" w:sz="4" w:space="0" w:color="000000"/>
            </w:tcBorders>
            <w:shd w:val="clear" w:color="000000" w:fill="FFFFFF"/>
            <w:vAlign w:val="center"/>
          </w:tcPr>
          <w:p w:rsidR="00064880" w:rsidRPr="00B15EF0" w:rsidRDefault="00064880" w:rsidP="00E35FD3">
            <w:pPr>
              <w:autoSpaceDE w:val="0"/>
              <w:autoSpaceDN w:val="0"/>
              <w:adjustRightInd w:val="0"/>
              <w:rPr>
                <w:rFonts w:ascii="Times New Roman" w:hAnsi="Times New Roman" w:cs="Times New Roman"/>
                <w:sz w:val="28"/>
                <w:szCs w:val="28"/>
                <w:lang w:val="en-US" w:eastAsia="ru-RU"/>
              </w:rPr>
            </w:pPr>
          </w:p>
        </w:tc>
        <w:tc>
          <w:tcPr>
            <w:tcW w:w="1564" w:type="dxa"/>
            <w:tcBorders>
              <w:top w:val="single" w:sz="4" w:space="0" w:color="000000"/>
              <w:left w:val="single" w:sz="4" w:space="0" w:color="000000"/>
              <w:bottom w:val="single" w:sz="4" w:space="0" w:color="000000"/>
              <w:right w:val="single" w:sz="4" w:space="0" w:color="000000"/>
            </w:tcBorders>
            <w:shd w:val="clear" w:color="auto" w:fill="FFFFFF"/>
          </w:tcPr>
          <w:p w:rsidR="00064880" w:rsidRPr="00B15EF0" w:rsidRDefault="00064880" w:rsidP="00E35FD3">
            <w:pPr>
              <w:autoSpaceDE w:val="0"/>
              <w:autoSpaceDN w:val="0"/>
              <w:adjustRightInd w:val="0"/>
              <w:spacing w:before="100" w:after="100" w:line="240" w:lineRule="auto"/>
              <w:jc w:val="both"/>
              <w:rPr>
                <w:rFonts w:ascii="Times New Roman" w:hAnsi="Times New Roman" w:cs="Times New Roman"/>
                <w:sz w:val="28"/>
                <w:szCs w:val="28"/>
                <w:lang w:val="en-US" w:eastAsia="ru-RU"/>
              </w:rPr>
            </w:pPr>
            <w:r w:rsidRPr="00B15EF0">
              <w:rPr>
                <w:rFonts w:ascii="Times New Roman" w:hAnsi="Times New Roman" w:cs="Times New Roman"/>
                <w:color w:val="000000"/>
                <w:sz w:val="28"/>
                <w:szCs w:val="28"/>
                <w:lang w:val="en-US" w:eastAsia="ru-RU"/>
              </w:rPr>
              <w:t>P</w:t>
            </w:r>
            <w:r w:rsidRPr="00B15EF0">
              <w:rPr>
                <w:rFonts w:ascii="Times New Roman" w:hAnsi="Times New Roman" w:cs="Times New Roman"/>
                <w:color w:val="000000"/>
                <w:sz w:val="28"/>
                <w:szCs w:val="28"/>
                <w:vertAlign w:val="subscript"/>
                <w:lang w:val="en-US" w:eastAsia="ru-RU"/>
              </w:rPr>
              <w:t>3</w:t>
            </w:r>
          </w:p>
        </w:tc>
        <w:tc>
          <w:tcPr>
            <w:tcW w:w="1032" w:type="dxa"/>
            <w:vMerge/>
            <w:tcBorders>
              <w:top w:val="single" w:sz="4" w:space="0" w:color="000000"/>
              <w:left w:val="single" w:sz="4" w:space="0" w:color="000000"/>
              <w:bottom w:val="single" w:sz="4" w:space="0" w:color="000000"/>
              <w:right w:val="single" w:sz="4" w:space="0" w:color="000000"/>
            </w:tcBorders>
            <w:shd w:val="clear" w:color="000000" w:fill="FFFFFF"/>
            <w:vAlign w:val="center"/>
          </w:tcPr>
          <w:p w:rsidR="00064880" w:rsidRPr="00B15EF0" w:rsidRDefault="00064880" w:rsidP="00E35FD3">
            <w:pPr>
              <w:autoSpaceDE w:val="0"/>
              <w:autoSpaceDN w:val="0"/>
              <w:adjustRightInd w:val="0"/>
              <w:rPr>
                <w:rFonts w:ascii="Times New Roman" w:hAnsi="Times New Roman" w:cs="Times New Roman"/>
                <w:sz w:val="28"/>
                <w:szCs w:val="28"/>
                <w:lang w:val="en-US" w:eastAsia="ru-RU"/>
              </w:rPr>
            </w:pPr>
          </w:p>
        </w:tc>
        <w:tc>
          <w:tcPr>
            <w:tcW w:w="751" w:type="dxa"/>
            <w:vMerge/>
            <w:tcBorders>
              <w:top w:val="single" w:sz="4" w:space="0" w:color="000000"/>
              <w:left w:val="single" w:sz="4" w:space="0" w:color="000000"/>
              <w:bottom w:val="single" w:sz="4" w:space="0" w:color="000000"/>
              <w:right w:val="single" w:sz="4" w:space="0" w:color="000000"/>
            </w:tcBorders>
            <w:shd w:val="clear" w:color="000000" w:fill="FFFFFF"/>
            <w:vAlign w:val="center"/>
          </w:tcPr>
          <w:p w:rsidR="00064880" w:rsidRPr="00B15EF0" w:rsidRDefault="00064880" w:rsidP="00E35FD3">
            <w:pPr>
              <w:autoSpaceDE w:val="0"/>
              <w:autoSpaceDN w:val="0"/>
              <w:adjustRightInd w:val="0"/>
              <w:rPr>
                <w:rFonts w:ascii="Times New Roman" w:hAnsi="Times New Roman" w:cs="Times New Roman"/>
                <w:sz w:val="28"/>
                <w:szCs w:val="28"/>
                <w:lang w:val="en-US" w:eastAsia="ru-RU"/>
              </w:rPr>
            </w:pPr>
          </w:p>
        </w:tc>
        <w:tc>
          <w:tcPr>
            <w:tcW w:w="1032" w:type="dxa"/>
            <w:vMerge/>
            <w:tcBorders>
              <w:top w:val="single" w:sz="4" w:space="0" w:color="000000"/>
              <w:left w:val="single" w:sz="4" w:space="0" w:color="000000"/>
              <w:bottom w:val="single" w:sz="4" w:space="0" w:color="000000"/>
              <w:right w:val="single" w:sz="4" w:space="0" w:color="000000"/>
            </w:tcBorders>
            <w:shd w:val="clear" w:color="000000" w:fill="FFFFFF"/>
            <w:vAlign w:val="center"/>
          </w:tcPr>
          <w:p w:rsidR="00064880" w:rsidRPr="00B15EF0" w:rsidRDefault="00064880" w:rsidP="00E35FD3">
            <w:pPr>
              <w:autoSpaceDE w:val="0"/>
              <w:autoSpaceDN w:val="0"/>
              <w:adjustRightInd w:val="0"/>
              <w:rPr>
                <w:rFonts w:ascii="Times New Roman" w:hAnsi="Times New Roman" w:cs="Times New Roman"/>
                <w:sz w:val="28"/>
                <w:szCs w:val="28"/>
                <w:lang w:val="en-US" w:eastAsia="ru-RU"/>
              </w:rPr>
            </w:pPr>
          </w:p>
        </w:tc>
        <w:tc>
          <w:tcPr>
            <w:tcW w:w="844" w:type="dxa"/>
            <w:vMerge/>
            <w:tcBorders>
              <w:top w:val="single" w:sz="4" w:space="0" w:color="000000"/>
              <w:left w:val="single" w:sz="4" w:space="0" w:color="000000"/>
              <w:bottom w:val="single" w:sz="4" w:space="0" w:color="000000"/>
              <w:right w:val="single" w:sz="4" w:space="0" w:color="000000"/>
            </w:tcBorders>
            <w:shd w:val="clear" w:color="000000" w:fill="FFFFFF"/>
            <w:vAlign w:val="center"/>
          </w:tcPr>
          <w:p w:rsidR="00064880" w:rsidRPr="00B15EF0" w:rsidRDefault="00064880" w:rsidP="00E35FD3">
            <w:pPr>
              <w:autoSpaceDE w:val="0"/>
              <w:autoSpaceDN w:val="0"/>
              <w:adjustRightInd w:val="0"/>
              <w:rPr>
                <w:rFonts w:ascii="Times New Roman" w:hAnsi="Times New Roman" w:cs="Times New Roman"/>
                <w:sz w:val="28"/>
                <w:szCs w:val="28"/>
                <w:lang w:val="en-US" w:eastAsia="ru-RU"/>
              </w:rPr>
            </w:pPr>
          </w:p>
        </w:tc>
        <w:tc>
          <w:tcPr>
            <w:tcW w:w="844" w:type="dxa"/>
            <w:vMerge/>
            <w:tcBorders>
              <w:top w:val="single" w:sz="4" w:space="0" w:color="000000"/>
              <w:left w:val="single" w:sz="4" w:space="0" w:color="000000"/>
              <w:bottom w:val="single" w:sz="4" w:space="0" w:color="000000"/>
              <w:right w:val="single" w:sz="4" w:space="0" w:color="000000"/>
            </w:tcBorders>
            <w:shd w:val="clear" w:color="000000" w:fill="FFFFFF"/>
            <w:vAlign w:val="center"/>
          </w:tcPr>
          <w:p w:rsidR="00064880" w:rsidRPr="00B15EF0" w:rsidRDefault="00064880" w:rsidP="00E35FD3">
            <w:pPr>
              <w:autoSpaceDE w:val="0"/>
              <w:autoSpaceDN w:val="0"/>
              <w:adjustRightInd w:val="0"/>
              <w:rPr>
                <w:rFonts w:ascii="Times New Roman" w:hAnsi="Times New Roman" w:cs="Times New Roman"/>
                <w:sz w:val="28"/>
                <w:szCs w:val="28"/>
                <w:lang w:val="en-US" w:eastAsia="ru-RU"/>
              </w:rPr>
            </w:pPr>
          </w:p>
        </w:tc>
        <w:tc>
          <w:tcPr>
            <w:tcW w:w="938" w:type="dxa"/>
            <w:vMerge/>
            <w:tcBorders>
              <w:top w:val="single" w:sz="4" w:space="0" w:color="000000"/>
              <w:left w:val="single" w:sz="4" w:space="0" w:color="000000"/>
              <w:bottom w:val="single" w:sz="4" w:space="0" w:color="000000"/>
              <w:right w:val="single" w:sz="4" w:space="0" w:color="000000"/>
            </w:tcBorders>
            <w:shd w:val="clear" w:color="000000" w:fill="FFFFFF"/>
            <w:vAlign w:val="center"/>
          </w:tcPr>
          <w:p w:rsidR="00064880" w:rsidRPr="00B15EF0" w:rsidRDefault="00064880" w:rsidP="00E35FD3">
            <w:pPr>
              <w:autoSpaceDE w:val="0"/>
              <w:autoSpaceDN w:val="0"/>
              <w:adjustRightInd w:val="0"/>
              <w:rPr>
                <w:rFonts w:ascii="Times New Roman" w:hAnsi="Times New Roman" w:cs="Times New Roman"/>
                <w:sz w:val="28"/>
                <w:szCs w:val="28"/>
                <w:lang w:val="en-US" w:eastAsia="ru-RU"/>
              </w:rPr>
            </w:pPr>
          </w:p>
        </w:tc>
      </w:tr>
      <w:tr w:rsidR="00064880" w:rsidRPr="00B15EF0" w:rsidTr="00E35FD3">
        <w:tblPrEx>
          <w:tblCellMar>
            <w:top w:w="0" w:type="dxa"/>
            <w:bottom w:w="0" w:type="dxa"/>
          </w:tblCellMar>
        </w:tblPrEx>
        <w:trPr>
          <w:trHeight w:val="1"/>
        </w:trPr>
        <w:tc>
          <w:tcPr>
            <w:tcW w:w="2550" w:type="dxa"/>
            <w:vMerge/>
            <w:tcBorders>
              <w:top w:val="single" w:sz="4" w:space="0" w:color="000000"/>
              <w:left w:val="single" w:sz="4" w:space="0" w:color="000000"/>
              <w:bottom w:val="single" w:sz="4" w:space="0" w:color="000000"/>
              <w:right w:val="single" w:sz="4" w:space="0" w:color="000000"/>
            </w:tcBorders>
            <w:shd w:val="clear" w:color="000000" w:fill="FFFFFF"/>
            <w:vAlign w:val="center"/>
          </w:tcPr>
          <w:p w:rsidR="00064880" w:rsidRPr="00B15EF0" w:rsidRDefault="00064880" w:rsidP="00E35FD3">
            <w:pPr>
              <w:autoSpaceDE w:val="0"/>
              <w:autoSpaceDN w:val="0"/>
              <w:adjustRightInd w:val="0"/>
              <w:rPr>
                <w:rFonts w:ascii="Times New Roman" w:hAnsi="Times New Roman" w:cs="Times New Roman"/>
                <w:sz w:val="28"/>
                <w:szCs w:val="28"/>
                <w:lang w:val="en-US" w:eastAsia="ru-RU"/>
              </w:rPr>
            </w:pPr>
          </w:p>
        </w:tc>
        <w:tc>
          <w:tcPr>
            <w:tcW w:w="1564" w:type="dxa"/>
            <w:tcBorders>
              <w:top w:val="single" w:sz="4" w:space="0" w:color="000000"/>
              <w:left w:val="single" w:sz="4" w:space="0" w:color="000000"/>
              <w:bottom w:val="single" w:sz="4" w:space="0" w:color="000000"/>
              <w:right w:val="single" w:sz="4" w:space="0" w:color="000000"/>
            </w:tcBorders>
            <w:shd w:val="clear" w:color="auto" w:fill="FFFFFF"/>
          </w:tcPr>
          <w:p w:rsidR="00064880" w:rsidRPr="00B15EF0" w:rsidRDefault="00064880" w:rsidP="00E35FD3">
            <w:pPr>
              <w:autoSpaceDE w:val="0"/>
              <w:autoSpaceDN w:val="0"/>
              <w:adjustRightInd w:val="0"/>
              <w:spacing w:before="100" w:after="100" w:line="240" w:lineRule="auto"/>
              <w:jc w:val="both"/>
              <w:rPr>
                <w:rFonts w:ascii="Times New Roman" w:hAnsi="Times New Roman" w:cs="Times New Roman"/>
                <w:sz w:val="28"/>
                <w:szCs w:val="28"/>
                <w:lang w:val="en-US" w:eastAsia="ru-RU"/>
              </w:rPr>
            </w:pPr>
            <w:r w:rsidRPr="00B15EF0">
              <w:rPr>
                <w:rFonts w:ascii="Times New Roman" w:hAnsi="Times New Roman" w:cs="Times New Roman"/>
                <w:color w:val="000000"/>
                <w:sz w:val="28"/>
                <w:szCs w:val="28"/>
                <w:lang w:val="en-US" w:eastAsia="ru-RU"/>
              </w:rPr>
              <w:t>P</w:t>
            </w:r>
            <w:r w:rsidRPr="00B15EF0">
              <w:rPr>
                <w:rFonts w:ascii="Times New Roman" w:hAnsi="Times New Roman" w:cs="Times New Roman"/>
                <w:color w:val="000000"/>
                <w:sz w:val="28"/>
                <w:szCs w:val="28"/>
                <w:vertAlign w:val="subscript"/>
                <w:lang w:val="en-US" w:eastAsia="ru-RU"/>
              </w:rPr>
              <w:t>4</w:t>
            </w:r>
          </w:p>
        </w:tc>
        <w:tc>
          <w:tcPr>
            <w:tcW w:w="1032" w:type="dxa"/>
            <w:vMerge/>
            <w:tcBorders>
              <w:top w:val="single" w:sz="4" w:space="0" w:color="000000"/>
              <w:left w:val="single" w:sz="4" w:space="0" w:color="000000"/>
              <w:bottom w:val="single" w:sz="4" w:space="0" w:color="000000"/>
              <w:right w:val="single" w:sz="4" w:space="0" w:color="000000"/>
            </w:tcBorders>
            <w:shd w:val="clear" w:color="000000" w:fill="FFFFFF"/>
            <w:vAlign w:val="center"/>
          </w:tcPr>
          <w:p w:rsidR="00064880" w:rsidRPr="00B15EF0" w:rsidRDefault="00064880" w:rsidP="00E35FD3">
            <w:pPr>
              <w:autoSpaceDE w:val="0"/>
              <w:autoSpaceDN w:val="0"/>
              <w:adjustRightInd w:val="0"/>
              <w:rPr>
                <w:rFonts w:ascii="Times New Roman" w:hAnsi="Times New Roman" w:cs="Times New Roman"/>
                <w:sz w:val="28"/>
                <w:szCs w:val="28"/>
                <w:lang w:val="en-US" w:eastAsia="ru-RU"/>
              </w:rPr>
            </w:pPr>
          </w:p>
        </w:tc>
        <w:tc>
          <w:tcPr>
            <w:tcW w:w="751" w:type="dxa"/>
            <w:vMerge/>
            <w:tcBorders>
              <w:top w:val="single" w:sz="4" w:space="0" w:color="000000"/>
              <w:left w:val="single" w:sz="4" w:space="0" w:color="000000"/>
              <w:bottom w:val="single" w:sz="4" w:space="0" w:color="000000"/>
              <w:right w:val="single" w:sz="4" w:space="0" w:color="000000"/>
            </w:tcBorders>
            <w:shd w:val="clear" w:color="000000" w:fill="FFFFFF"/>
            <w:vAlign w:val="center"/>
          </w:tcPr>
          <w:p w:rsidR="00064880" w:rsidRPr="00B15EF0" w:rsidRDefault="00064880" w:rsidP="00E35FD3">
            <w:pPr>
              <w:autoSpaceDE w:val="0"/>
              <w:autoSpaceDN w:val="0"/>
              <w:adjustRightInd w:val="0"/>
              <w:rPr>
                <w:rFonts w:ascii="Times New Roman" w:hAnsi="Times New Roman" w:cs="Times New Roman"/>
                <w:sz w:val="28"/>
                <w:szCs w:val="28"/>
                <w:lang w:val="en-US" w:eastAsia="ru-RU"/>
              </w:rPr>
            </w:pPr>
          </w:p>
        </w:tc>
        <w:tc>
          <w:tcPr>
            <w:tcW w:w="1032"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064880" w:rsidRPr="00B15EF0" w:rsidRDefault="00064880" w:rsidP="00E35FD3">
            <w:pPr>
              <w:autoSpaceDE w:val="0"/>
              <w:autoSpaceDN w:val="0"/>
              <w:adjustRightInd w:val="0"/>
              <w:spacing w:before="100" w:after="100" w:line="240" w:lineRule="auto"/>
              <w:jc w:val="both"/>
              <w:rPr>
                <w:rFonts w:ascii="Times New Roman" w:hAnsi="Times New Roman" w:cs="Times New Roman"/>
                <w:sz w:val="28"/>
                <w:szCs w:val="28"/>
                <w:lang w:val="en-US" w:eastAsia="ru-RU"/>
              </w:rPr>
            </w:pPr>
          </w:p>
        </w:tc>
        <w:tc>
          <w:tcPr>
            <w:tcW w:w="844" w:type="dxa"/>
            <w:vMerge/>
            <w:tcBorders>
              <w:top w:val="single" w:sz="4" w:space="0" w:color="000000"/>
              <w:left w:val="single" w:sz="4" w:space="0" w:color="000000"/>
              <w:bottom w:val="single" w:sz="4" w:space="0" w:color="000000"/>
              <w:right w:val="single" w:sz="4" w:space="0" w:color="000000"/>
            </w:tcBorders>
            <w:shd w:val="clear" w:color="000000" w:fill="FFFFFF"/>
            <w:vAlign w:val="center"/>
          </w:tcPr>
          <w:p w:rsidR="00064880" w:rsidRPr="00B15EF0" w:rsidRDefault="00064880" w:rsidP="00E35FD3">
            <w:pPr>
              <w:autoSpaceDE w:val="0"/>
              <w:autoSpaceDN w:val="0"/>
              <w:adjustRightInd w:val="0"/>
              <w:rPr>
                <w:rFonts w:ascii="Times New Roman" w:hAnsi="Times New Roman" w:cs="Times New Roman"/>
                <w:sz w:val="28"/>
                <w:szCs w:val="28"/>
                <w:lang w:val="en-US" w:eastAsia="ru-RU"/>
              </w:rPr>
            </w:pPr>
          </w:p>
        </w:tc>
        <w:tc>
          <w:tcPr>
            <w:tcW w:w="844" w:type="dxa"/>
            <w:vMerge/>
            <w:tcBorders>
              <w:top w:val="single" w:sz="4" w:space="0" w:color="000000"/>
              <w:left w:val="single" w:sz="4" w:space="0" w:color="000000"/>
              <w:bottom w:val="single" w:sz="4" w:space="0" w:color="000000"/>
              <w:right w:val="single" w:sz="4" w:space="0" w:color="000000"/>
            </w:tcBorders>
            <w:shd w:val="clear" w:color="000000" w:fill="FFFFFF"/>
            <w:vAlign w:val="center"/>
          </w:tcPr>
          <w:p w:rsidR="00064880" w:rsidRPr="00B15EF0" w:rsidRDefault="00064880" w:rsidP="00E35FD3">
            <w:pPr>
              <w:autoSpaceDE w:val="0"/>
              <w:autoSpaceDN w:val="0"/>
              <w:adjustRightInd w:val="0"/>
              <w:rPr>
                <w:rFonts w:ascii="Times New Roman" w:hAnsi="Times New Roman" w:cs="Times New Roman"/>
                <w:sz w:val="28"/>
                <w:szCs w:val="28"/>
                <w:lang w:val="en-US" w:eastAsia="ru-RU"/>
              </w:rPr>
            </w:pPr>
          </w:p>
        </w:tc>
        <w:tc>
          <w:tcPr>
            <w:tcW w:w="938" w:type="dxa"/>
            <w:vMerge/>
            <w:tcBorders>
              <w:top w:val="single" w:sz="4" w:space="0" w:color="000000"/>
              <w:left w:val="single" w:sz="4" w:space="0" w:color="000000"/>
              <w:bottom w:val="single" w:sz="4" w:space="0" w:color="000000"/>
              <w:right w:val="single" w:sz="4" w:space="0" w:color="000000"/>
            </w:tcBorders>
            <w:shd w:val="clear" w:color="000000" w:fill="FFFFFF"/>
            <w:vAlign w:val="center"/>
          </w:tcPr>
          <w:p w:rsidR="00064880" w:rsidRPr="00B15EF0" w:rsidRDefault="00064880" w:rsidP="00E35FD3">
            <w:pPr>
              <w:autoSpaceDE w:val="0"/>
              <w:autoSpaceDN w:val="0"/>
              <w:adjustRightInd w:val="0"/>
              <w:rPr>
                <w:rFonts w:ascii="Times New Roman" w:hAnsi="Times New Roman" w:cs="Times New Roman"/>
                <w:sz w:val="28"/>
                <w:szCs w:val="28"/>
                <w:lang w:val="en-US" w:eastAsia="ru-RU"/>
              </w:rPr>
            </w:pPr>
          </w:p>
        </w:tc>
      </w:tr>
      <w:tr w:rsidR="00064880" w:rsidRPr="00B15EF0" w:rsidTr="00E35FD3">
        <w:tblPrEx>
          <w:tblCellMar>
            <w:top w:w="0" w:type="dxa"/>
            <w:bottom w:w="0" w:type="dxa"/>
          </w:tblCellMar>
        </w:tblPrEx>
        <w:trPr>
          <w:trHeight w:val="1"/>
        </w:trPr>
        <w:tc>
          <w:tcPr>
            <w:tcW w:w="2550" w:type="dxa"/>
            <w:vMerge/>
            <w:tcBorders>
              <w:top w:val="single" w:sz="4" w:space="0" w:color="000000"/>
              <w:left w:val="single" w:sz="4" w:space="0" w:color="000000"/>
              <w:bottom w:val="single" w:sz="4" w:space="0" w:color="000000"/>
              <w:right w:val="single" w:sz="4" w:space="0" w:color="000000"/>
            </w:tcBorders>
            <w:shd w:val="clear" w:color="000000" w:fill="FFFFFF"/>
            <w:vAlign w:val="center"/>
          </w:tcPr>
          <w:p w:rsidR="00064880" w:rsidRPr="00B15EF0" w:rsidRDefault="00064880" w:rsidP="00E35FD3">
            <w:pPr>
              <w:autoSpaceDE w:val="0"/>
              <w:autoSpaceDN w:val="0"/>
              <w:adjustRightInd w:val="0"/>
              <w:rPr>
                <w:rFonts w:ascii="Times New Roman" w:hAnsi="Times New Roman" w:cs="Times New Roman"/>
                <w:sz w:val="28"/>
                <w:szCs w:val="28"/>
                <w:lang w:val="en-US" w:eastAsia="ru-RU"/>
              </w:rPr>
            </w:pPr>
          </w:p>
        </w:tc>
        <w:tc>
          <w:tcPr>
            <w:tcW w:w="1564" w:type="dxa"/>
            <w:tcBorders>
              <w:top w:val="single" w:sz="4" w:space="0" w:color="000000"/>
              <w:left w:val="single" w:sz="4" w:space="0" w:color="000000"/>
              <w:bottom w:val="single" w:sz="4" w:space="0" w:color="000000"/>
              <w:right w:val="single" w:sz="4" w:space="0" w:color="000000"/>
            </w:tcBorders>
            <w:shd w:val="clear" w:color="auto" w:fill="FFFFFF"/>
          </w:tcPr>
          <w:p w:rsidR="00064880" w:rsidRPr="00B15EF0" w:rsidRDefault="00064880" w:rsidP="00E35FD3">
            <w:pPr>
              <w:autoSpaceDE w:val="0"/>
              <w:autoSpaceDN w:val="0"/>
              <w:adjustRightInd w:val="0"/>
              <w:spacing w:before="100" w:after="100" w:line="240" w:lineRule="auto"/>
              <w:jc w:val="both"/>
              <w:rPr>
                <w:rFonts w:ascii="Times New Roman" w:hAnsi="Times New Roman" w:cs="Times New Roman"/>
                <w:sz w:val="28"/>
                <w:szCs w:val="28"/>
                <w:lang w:val="en-US" w:eastAsia="ru-RU"/>
              </w:rPr>
            </w:pPr>
            <w:r w:rsidRPr="00B15EF0">
              <w:rPr>
                <w:rFonts w:ascii="Times New Roman" w:hAnsi="Times New Roman" w:cs="Times New Roman"/>
                <w:color w:val="000000"/>
                <w:sz w:val="28"/>
                <w:szCs w:val="28"/>
                <w:lang w:eastAsia="ru-RU"/>
              </w:rPr>
              <w:t>Р</w:t>
            </w:r>
            <w:r w:rsidRPr="00B15EF0">
              <w:rPr>
                <w:rFonts w:ascii="Times New Roman" w:hAnsi="Times New Roman" w:cs="Times New Roman"/>
                <w:color w:val="000000"/>
                <w:sz w:val="28"/>
                <w:szCs w:val="28"/>
                <w:vertAlign w:val="subscript"/>
                <w:lang w:eastAsia="ru-RU"/>
              </w:rPr>
              <w:t>5</w:t>
            </w:r>
          </w:p>
        </w:tc>
        <w:tc>
          <w:tcPr>
            <w:tcW w:w="1032" w:type="dxa"/>
            <w:vMerge/>
            <w:tcBorders>
              <w:top w:val="single" w:sz="4" w:space="0" w:color="000000"/>
              <w:left w:val="single" w:sz="4" w:space="0" w:color="000000"/>
              <w:bottom w:val="single" w:sz="4" w:space="0" w:color="000000"/>
              <w:right w:val="single" w:sz="4" w:space="0" w:color="000000"/>
            </w:tcBorders>
            <w:shd w:val="clear" w:color="000000" w:fill="FFFFFF"/>
            <w:vAlign w:val="center"/>
          </w:tcPr>
          <w:p w:rsidR="00064880" w:rsidRPr="00B15EF0" w:rsidRDefault="00064880" w:rsidP="00E35FD3">
            <w:pPr>
              <w:autoSpaceDE w:val="0"/>
              <w:autoSpaceDN w:val="0"/>
              <w:adjustRightInd w:val="0"/>
              <w:rPr>
                <w:rFonts w:ascii="Times New Roman" w:hAnsi="Times New Roman" w:cs="Times New Roman"/>
                <w:sz w:val="28"/>
                <w:szCs w:val="28"/>
                <w:lang w:val="en-US" w:eastAsia="ru-RU"/>
              </w:rPr>
            </w:pPr>
          </w:p>
        </w:tc>
        <w:tc>
          <w:tcPr>
            <w:tcW w:w="751" w:type="dxa"/>
            <w:tcBorders>
              <w:top w:val="single" w:sz="4" w:space="0" w:color="000000"/>
              <w:left w:val="single" w:sz="4" w:space="0" w:color="000000"/>
              <w:bottom w:val="single" w:sz="4" w:space="0" w:color="000000"/>
              <w:right w:val="single" w:sz="4" w:space="0" w:color="000000"/>
            </w:tcBorders>
            <w:shd w:val="clear" w:color="auto" w:fill="FFFFFF"/>
          </w:tcPr>
          <w:p w:rsidR="00064880" w:rsidRPr="00B15EF0" w:rsidRDefault="00064880" w:rsidP="00E35FD3">
            <w:pPr>
              <w:autoSpaceDE w:val="0"/>
              <w:autoSpaceDN w:val="0"/>
              <w:adjustRightInd w:val="0"/>
              <w:spacing w:before="100" w:after="100" w:line="240" w:lineRule="auto"/>
              <w:jc w:val="both"/>
              <w:rPr>
                <w:rFonts w:ascii="Times New Roman" w:hAnsi="Times New Roman" w:cs="Times New Roman"/>
                <w:sz w:val="28"/>
                <w:szCs w:val="28"/>
                <w:lang w:val="en-US" w:eastAsia="ru-RU"/>
              </w:rPr>
            </w:pPr>
          </w:p>
        </w:tc>
        <w:tc>
          <w:tcPr>
            <w:tcW w:w="1032" w:type="dxa"/>
            <w:vMerge/>
            <w:tcBorders>
              <w:top w:val="single" w:sz="4" w:space="0" w:color="000000"/>
              <w:left w:val="single" w:sz="4" w:space="0" w:color="000000"/>
              <w:bottom w:val="single" w:sz="4" w:space="0" w:color="000000"/>
              <w:right w:val="single" w:sz="4" w:space="0" w:color="000000"/>
            </w:tcBorders>
            <w:shd w:val="clear" w:color="000000" w:fill="FFFFFF"/>
            <w:vAlign w:val="center"/>
          </w:tcPr>
          <w:p w:rsidR="00064880" w:rsidRPr="00B15EF0" w:rsidRDefault="00064880" w:rsidP="00E35FD3">
            <w:pPr>
              <w:autoSpaceDE w:val="0"/>
              <w:autoSpaceDN w:val="0"/>
              <w:adjustRightInd w:val="0"/>
              <w:rPr>
                <w:rFonts w:ascii="Times New Roman" w:hAnsi="Times New Roman" w:cs="Times New Roman"/>
                <w:sz w:val="28"/>
                <w:szCs w:val="28"/>
                <w:lang w:val="en-US" w:eastAsia="ru-RU"/>
              </w:rPr>
            </w:pPr>
          </w:p>
        </w:tc>
        <w:tc>
          <w:tcPr>
            <w:tcW w:w="844" w:type="dxa"/>
            <w:vMerge/>
            <w:tcBorders>
              <w:top w:val="single" w:sz="4" w:space="0" w:color="000000"/>
              <w:left w:val="single" w:sz="4" w:space="0" w:color="000000"/>
              <w:bottom w:val="single" w:sz="4" w:space="0" w:color="000000"/>
              <w:right w:val="single" w:sz="4" w:space="0" w:color="000000"/>
            </w:tcBorders>
            <w:shd w:val="clear" w:color="000000" w:fill="FFFFFF"/>
            <w:vAlign w:val="center"/>
          </w:tcPr>
          <w:p w:rsidR="00064880" w:rsidRPr="00B15EF0" w:rsidRDefault="00064880" w:rsidP="00E35FD3">
            <w:pPr>
              <w:autoSpaceDE w:val="0"/>
              <w:autoSpaceDN w:val="0"/>
              <w:adjustRightInd w:val="0"/>
              <w:rPr>
                <w:rFonts w:ascii="Times New Roman" w:hAnsi="Times New Roman" w:cs="Times New Roman"/>
                <w:sz w:val="28"/>
                <w:szCs w:val="28"/>
                <w:lang w:val="en-US" w:eastAsia="ru-RU"/>
              </w:rPr>
            </w:pPr>
          </w:p>
        </w:tc>
        <w:tc>
          <w:tcPr>
            <w:tcW w:w="844" w:type="dxa"/>
            <w:vMerge/>
            <w:tcBorders>
              <w:top w:val="single" w:sz="4" w:space="0" w:color="000000"/>
              <w:left w:val="single" w:sz="4" w:space="0" w:color="000000"/>
              <w:bottom w:val="single" w:sz="4" w:space="0" w:color="000000"/>
              <w:right w:val="single" w:sz="4" w:space="0" w:color="000000"/>
            </w:tcBorders>
            <w:shd w:val="clear" w:color="000000" w:fill="FFFFFF"/>
            <w:vAlign w:val="center"/>
          </w:tcPr>
          <w:p w:rsidR="00064880" w:rsidRPr="00B15EF0" w:rsidRDefault="00064880" w:rsidP="00E35FD3">
            <w:pPr>
              <w:autoSpaceDE w:val="0"/>
              <w:autoSpaceDN w:val="0"/>
              <w:adjustRightInd w:val="0"/>
              <w:rPr>
                <w:rFonts w:ascii="Times New Roman" w:hAnsi="Times New Roman" w:cs="Times New Roman"/>
                <w:sz w:val="28"/>
                <w:szCs w:val="28"/>
                <w:lang w:val="en-US" w:eastAsia="ru-RU"/>
              </w:rPr>
            </w:pPr>
          </w:p>
        </w:tc>
        <w:tc>
          <w:tcPr>
            <w:tcW w:w="938" w:type="dxa"/>
            <w:vMerge/>
            <w:tcBorders>
              <w:top w:val="single" w:sz="4" w:space="0" w:color="000000"/>
              <w:left w:val="single" w:sz="4" w:space="0" w:color="000000"/>
              <w:bottom w:val="single" w:sz="4" w:space="0" w:color="000000"/>
              <w:right w:val="single" w:sz="4" w:space="0" w:color="000000"/>
            </w:tcBorders>
            <w:shd w:val="clear" w:color="000000" w:fill="FFFFFF"/>
            <w:vAlign w:val="center"/>
          </w:tcPr>
          <w:p w:rsidR="00064880" w:rsidRPr="00B15EF0" w:rsidRDefault="00064880" w:rsidP="00E35FD3">
            <w:pPr>
              <w:autoSpaceDE w:val="0"/>
              <w:autoSpaceDN w:val="0"/>
              <w:adjustRightInd w:val="0"/>
              <w:rPr>
                <w:rFonts w:ascii="Times New Roman" w:hAnsi="Times New Roman" w:cs="Times New Roman"/>
                <w:sz w:val="28"/>
                <w:szCs w:val="28"/>
                <w:lang w:val="en-US" w:eastAsia="ru-RU"/>
              </w:rPr>
            </w:pPr>
          </w:p>
        </w:tc>
      </w:tr>
    </w:tbl>
    <w:p w:rsidR="00064880" w:rsidRPr="00B15EF0" w:rsidRDefault="00064880" w:rsidP="00064880">
      <w:pPr>
        <w:autoSpaceDE w:val="0"/>
        <w:autoSpaceDN w:val="0"/>
        <w:adjustRightInd w:val="0"/>
        <w:spacing w:after="0" w:line="360" w:lineRule="auto"/>
        <w:ind w:firstLine="720"/>
        <w:jc w:val="both"/>
        <w:rPr>
          <w:rFonts w:ascii="Times New Roman" w:hAnsi="Times New Roman" w:cs="Times New Roman"/>
          <w:color w:val="000000"/>
          <w:sz w:val="28"/>
          <w:szCs w:val="28"/>
          <w:lang w:eastAsia="ru-RU"/>
        </w:rPr>
      </w:pPr>
      <w:r w:rsidRPr="00B15EF0">
        <w:rPr>
          <w:rFonts w:ascii="Times New Roman" w:hAnsi="Times New Roman" w:cs="Times New Roman"/>
          <w:color w:val="000000"/>
          <w:sz w:val="28"/>
          <w:szCs w:val="28"/>
          <w:lang w:eastAsia="ru-RU"/>
        </w:rPr>
        <w:t>Дорожные покрытия:</w:t>
      </w:r>
    </w:p>
    <w:p w:rsidR="00064880" w:rsidRPr="00B15EF0" w:rsidRDefault="00064880" w:rsidP="00064880">
      <w:pPr>
        <w:autoSpaceDE w:val="0"/>
        <w:autoSpaceDN w:val="0"/>
        <w:adjustRightInd w:val="0"/>
        <w:spacing w:after="0" w:line="360" w:lineRule="auto"/>
        <w:ind w:firstLine="720"/>
        <w:jc w:val="both"/>
        <w:rPr>
          <w:rFonts w:ascii="Times New Roman" w:hAnsi="Times New Roman" w:cs="Times New Roman"/>
          <w:color w:val="000000"/>
          <w:sz w:val="28"/>
          <w:szCs w:val="28"/>
          <w:lang w:eastAsia="ru-RU"/>
        </w:rPr>
      </w:pPr>
      <w:r w:rsidRPr="00B15EF0">
        <w:rPr>
          <w:rFonts w:ascii="Times New Roman" w:hAnsi="Times New Roman" w:cs="Times New Roman"/>
          <w:color w:val="000000"/>
          <w:sz w:val="28"/>
          <w:szCs w:val="28"/>
          <w:lang w:eastAsia="ru-RU"/>
        </w:rPr>
        <w:t>Д</w:t>
      </w:r>
      <w:proofErr w:type="gramStart"/>
      <w:r w:rsidRPr="00B15EF0">
        <w:rPr>
          <w:rFonts w:ascii="Times New Roman" w:hAnsi="Times New Roman" w:cs="Times New Roman"/>
          <w:color w:val="000000"/>
          <w:sz w:val="28"/>
          <w:szCs w:val="28"/>
          <w:lang w:eastAsia="ru-RU"/>
        </w:rPr>
        <w:t>1</w:t>
      </w:r>
      <w:proofErr w:type="gramEnd"/>
      <w:r w:rsidRPr="00B15EF0">
        <w:rPr>
          <w:rFonts w:ascii="Times New Roman" w:hAnsi="Times New Roman" w:cs="Times New Roman"/>
          <w:color w:val="000000"/>
          <w:sz w:val="28"/>
          <w:szCs w:val="28"/>
          <w:lang w:eastAsia="ru-RU"/>
        </w:rPr>
        <w:t xml:space="preserve">- </w:t>
      </w:r>
      <w:proofErr w:type="spellStart"/>
      <w:r w:rsidRPr="00B15EF0">
        <w:rPr>
          <w:rFonts w:ascii="Times New Roman" w:hAnsi="Times New Roman" w:cs="Times New Roman"/>
          <w:color w:val="000000"/>
          <w:sz w:val="28"/>
          <w:szCs w:val="28"/>
          <w:lang w:eastAsia="ru-RU"/>
        </w:rPr>
        <w:t>цементобетон</w:t>
      </w:r>
      <w:proofErr w:type="spellEnd"/>
      <w:r w:rsidRPr="00B15EF0">
        <w:rPr>
          <w:rFonts w:ascii="Times New Roman" w:hAnsi="Times New Roman" w:cs="Times New Roman"/>
          <w:color w:val="000000"/>
          <w:sz w:val="28"/>
          <w:szCs w:val="28"/>
          <w:lang w:eastAsia="ru-RU"/>
        </w:rPr>
        <w:t>, асфальтобетон, брусчатка, мозаика;</w:t>
      </w:r>
    </w:p>
    <w:p w:rsidR="00064880" w:rsidRPr="00B15EF0" w:rsidRDefault="00064880" w:rsidP="00064880">
      <w:pPr>
        <w:autoSpaceDE w:val="0"/>
        <w:autoSpaceDN w:val="0"/>
        <w:adjustRightInd w:val="0"/>
        <w:spacing w:after="0" w:line="360" w:lineRule="auto"/>
        <w:ind w:firstLine="720"/>
        <w:jc w:val="both"/>
        <w:rPr>
          <w:rFonts w:ascii="Times New Roman" w:hAnsi="Times New Roman" w:cs="Times New Roman"/>
          <w:color w:val="000000"/>
          <w:sz w:val="28"/>
          <w:szCs w:val="28"/>
          <w:lang w:eastAsia="ru-RU"/>
        </w:rPr>
      </w:pPr>
      <w:r w:rsidRPr="00B15EF0">
        <w:rPr>
          <w:rFonts w:ascii="Times New Roman" w:hAnsi="Times New Roman" w:cs="Times New Roman"/>
          <w:color w:val="000000"/>
          <w:sz w:val="28"/>
          <w:szCs w:val="28"/>
          <w:lang w:eastAsia="ru-RU"/>
        </w:rPr>
        <w:t>Д</w:t>
      </w:r>
      <w:proofErr w:type="gramStart"/>
      <w:r w:rsidRPr="00B15EF0">
        <w:rPr>
          <w:rFonts w:ascii="Times New Roman" w:hAnsi="Times New Roman" w:cs="Times New Roman"/>
          <w:color w:val="000000"/>
          <w:sz w:val="28"/>
          <w:szCs w:val="28"/>
          <w:lang w:eastAsia="ru-RU"/>
        </w:rPr>
        <w:t>2</w:t>
      </w:r>
      <w:proofErr w:type="gramEnd"/>
      <w:r w:rsidRPr="00B15EF0">
        <w:rPr>
          <w:rFonts w:ascii="Times New Roman" w:hAnsi="Times New Roman" w:cs="Times New Roman"/>
          <w:color w:val="000000"/>
          <w:sz w:val="28"/>
          <w:szCs w:val="28"/>
          <w:lang w:eastAsia="ru-RU"/>
        </w:rPr>
        <w:t>- битумоминеральные смеси (Щебень или гравии, обработанные битумом);</w:t>
      </w:r>
    </w:p>
    <w:p w:rsidR="00064880" w:rsidRPr="00B15EF0" w:rsidRDefault="00064880" w:rsidP="00064880">
      <w:pPr>
        <w:autoSpaceDE w:val="0"/>
        <w:autoSpaceDN w:val="0"/>
        <w:adjustRightInd w:val="0"/>
        <w:spacing w:after="0" w:line="360" w:lineRule="auto"/>
        <w:ind w:firstLine="720"/>
        <w:jc w:val="both"/>
        <w:rPr>
          <w:rFonts w:ascii="Times New Roman" w:hAnsi="Times New Roman" w:cs="Times New Roman"/>
          <w:color w:val="000000"/>
          <w:sz w:val="28"/>
          <w:szCs w:val="28"/>
          <w:lang w:eastAsia="ru-RU"/>
        </w:rPr>
      </w:pPr>
      <w:r w:rsidRPr="00B15EF0">
        <w:rPr>
          <w:rFonts w:ascii="Times New Roman" w:hAnsi="Times New Roman" w:cs="Times New Roman"/>
          <w:color w:val="000000"/>
          <w:sz w:val="28"/>
          <w:szCs w:val="28"/>
          <w:lang w:eastAsia="ru-RU"/>
        </w:rPr>
        <w:t>Д3- щебень или гравии без обработки, дегтебетон;</w:t>
      </w:r>
    </w:p>
    <w:p w:rsidR="00064880" w:rsidRPr="00B15EF0" w:rsidRDefault="00064880" w:rsidP="00064880">
      <w:pPr>
        <w:autoSpaceDE w:val="0"/>
        <w:autoSpaceDN w:val="0"/>
        <w:adjustRightInd w:val="0"/>
        <w:spacing w:after="0" w:line="360" w:lineRule="auto"/>
        <w:ind w:firstLine="720"/>
        <w:jc w:val="both"/>
        <w:rPr>
          <w:rFonts w:ascii="Times New Roman" w:hAnsi="Times New Roman" w:cs="Times New Roman"/>
          <w:color w:val="000000"/>
          <w:sz w:val="28"/>
          <w:szCs w:val="28"/>
          <w:lang w:eastAsia="ru-RU"/>
        </w:rPr>
      </w:pPr>
      <w:r w:rsidRPr="00B15EF0">
        <w:rPr>
          <w:rFonts w:ascii="Times New Roman" w:hAnsi="Times New Roman" w:cs="Times New Roman"/>
          <w:color w:val="000000"/>
          <w:sz w:val="28"/>
          <w:szCs w:val="28"/>
          <w:lang w:eastAsia="ru-RU"/>
        </w:rPr>
        <w:t>Д</w:t>
      </w:r>
      <w:proofErr w:type="gramStart"/>
      <w:r w:rsidRPr="00B15EF0">
        <w:rPr>
          <w:rFonts w:ascii="Times New Roman" w:hAnsi="Times New Roman" w:cs="Times New Roman"/>
          <w:color w:val="000000"/>
          <w:sz w:val="28"/>
          <w:szCs w:val="28"/>
          <w:lang w:eastAsia="ru-RU"/>
        </w:rPr>
        <w:t>4</w:t>
      </w:r>
      <w:proofErr w:type="gramEnd"/>
      <w:r w:rsidRPr="00B15EF0">
        <w:rPr>
          <w:rFonts w:ascii="Times New Roman" w:hAnsi="Times New Roman" w:cs="Times New Roman"/>
          <w:color w:val="000000"/>
          <w:sz w:val="28"/>
          <w:szCs w:val="28"/>
          <w:lang w:eastAsia="ru-RU"/>
        </w:rPr>
        <w:t xml:space="preserve">- булыжник, колотый камень, грунт и </w:t>
      </w:r>
      <w:proofErr w:type="spellStart"/>
      <w:r w:rsidRPr="00B15EF0">
        <w:rPr>
          <w:rFonts w:ascii="Times New Roman" w:hAnsi="Times New Roman" w:cs="Times New Roman"/>
          <w:color w:val="000000"/>
          <w:sz w:val="28"/>
          <w:szCs w:val="28"/>
          <w:lang w:eastAsia="ru-RU"/>
        </w:rPr>
        <w:t>малопрочный</w:t>
      </w:r>
      <w:proofErr w:type="spellEnd"/>
      <w:r w:rsidRPr="00B15EF0">
        <w:rPr>
          <w:rFonts w:ascii="Times New Roman" w:hAnsi="Times New Roman" w:cs="Times New Roman"/>
          <w:color w:val="000000"/>
          <w:sz w:val="28"/>
          <w:szCs w:val="28"/>
          <w:lang w:eastAsia="ru-RU"/>
        </w:rPr>
        <w:t xml:space="preserve"> камень, обработанные вяжущими материалами;</w:t>
      </w:r>
    </w:p>
    <w:p w:rsidR="00064880" w:rsidRPr="00B15EF0" w:rsidRDefault="00064880" w:rsidP="00064880">
      <w:pPr>
        <w:autoSpaceDE w:val="0"/>
        <w:autoSpaceDN w:val="0"/>
        <w:adjustRightInd w:val="0"/>
        <w:spacing w:after="0" w:line="360" w:lineRule="auto"/>
        <w:ind w:firstLine="720"/>
        <w:jc w:val="both"/>
        <w:rPr>
          <w:rFonts w:ascii="Times New Roman" w:hAnsi="Times New Roman" w:cs="Times New Roman"/>
          <w:color w:val="000000"/>
          <w:sz w:val="28"/>
          <w:szCs w:val="28"/>
          <w:lang w:eastAsia="ru-RU"/>
        </w:rPr>
      </w:pPr>
      <w:r w:rsidRPr="00B15EF0">
        <w:rPr>
          <w:rFonts w:ascii="Times New Roman" w:hAnsi="Times New Roman" w:cs="Times New Roman"/>
          <w:color w:val="000000"/>
          <w:sz w:val="28"/>
          <w:szCs w:val="28"/>
          <w:lang w:eastAsia="ru-RU"/>
        </w:rPr>
        <w:t>Д5- грунт, укрепленный или улучшенный местными материалами, лежневое и бревенчатое покрытия;</w:t>
      </w:r>
    </w:p>
    <w:p w:rsidR="00064880" w:rsidRPr="00B15EF0" w:rsidRDefault="00064880" w:rsidP="00064880">
      <w:pPr>
        <w:autoSpaceDE w:val="0"/>
        <w:autoSpaceDN w:val="0"/>
        <w:adjustRightInd w:val="0"/>
        <w:spacing w:after="0" w:line="360" w:lineRule="auto"/>
        <w:ind w:firstLine="720"/>
        <w:jc w:val="both"/>
        <w:rPr>
          <w:rFonts w:ascii="Times New Roman" w:hAnsi="Times New Roman" w:cs="Times New Roman"/>
          <w:color w:val="000000"/>
          <w:sz w:val="28"/>
          <w:szCs w:val="28"/>
          <w:lang w:eastAsia="ru-RU"/>
        </w:rPr>
      </w:pPr>
      <w:r w:rsidRPr="00B15EF0">
        <w:rPr>
          <w:rFonts w:ascii="Times New Roman" w:hAnsi="Times New Roman" w:cs="Times New Roman"/>
          <w:color w:val="000000"/>
          <w:sz w:val="28"/>
          <w:szCs w:val="28"/>
          <w:lang w:eastAsia="ru-RU"/>
        </w:rPr>
        <w:t>Д</w:t>
      </w:r>
      <w:proofErr w:type="gramStart"/>
      <w:r w:rsidRPr="00B15EF0">
        <w:rPr>
          <w:rFonts w:ascii="Times New Roman" w:hAnsi="Times New Roman" w:cs="Times New Roman"/>
          <w:color w:val="000000"/>
          <w:sz w:val="28"/>
          <w:szCs w:val="28"/>
          <w:lang w:eastAsia="ru-RU"/>
        </w:rPr>
        <w:t>6</w:t>
      </w:r>
      <w:proofErr w:type="gramEnd"/>
      <w:r w:rsidRPr="00B15EF0">
        <w:rPr>
          <w:rFonts w:ascii="Times New Roman" w:hAnsi="Times New Roman" w:cs="Times New Roman"/>
          <w:color w:val="000000"/>
          <w:sz w:val="28"/>
          <w:szCs w:val="28"/>
          <w:lang w:eastAsia="ru-RU"/>
        </w:rPr>
        <w:t>- естественные грунтовые дороги; временные внутрикарьерные и отвальные дороги; подземные пути не имеющие твердого покрытия.</w:t>
      </w:r>
    </w:p>
    <w:p w:rsidR="00064880" w:rsidRPr="00B15EF0" w:rsidRDefault="00064880" w:rsidP="00064880">
      <w:pPr>
        <w:autoSpaceDE w:val="0"/>
        <w:autoSpaceDN w:val="0"/>
        <w:adjustRightInd w:val="0"/>
        <w:spacing w:after="0" w:line="360" w:lineRule="auto"/>
        <w:ind w:firstLine="720"/>
        <w:jc w:val="both"/>
        <w:rPr>
          <w:rFonts w:ascii="Times New Roman" w:hAnsi="Times New Roman" w:cs="Times New Roman"/>
          <w:color w:val="000000"/>
          <w:sz w:val="28"/>
          <w:szCs w:val="28"/>
          <w:lang w:eastAsia="ru-RU"/>
        </w:rPr>
      </w:pPr>
      <w:r w:rsidRPr="00B15EF0">
        <w:rPr>
          <w:rFonts w:ascii="Times New Roman" w:hAnsi="Times New Roman" w:cs="Times New Roman"/>
          <w:color w:val="000000"/>
          <w:sz w:val="28"/>
          <w:szCs w:val="28"/>
          <w:lang w:eastAsia="ru-RU"/>
        </w:rPr>
        <w:t>Тип рельефа местности:</w:t>
      </w:r>
    </w:p>
    <w:p w:rsidR="00064880" w:rsidRPr="00B15EF0" w:rsidRDefault="00064880" w:rsidP="00064880">
      <w:pPr>
        <w:autoSpaceDE w:val="0"/>
        <w:autoSpaceDN w:val="0"/>
        <w:adjustRightInd w:val="0"/>
        <w:spacing w:after="0" w:line="360" w:lineRule="auto"/>
        <w:ind w:firstLine="720"/>
        <w:jc w:val="both"/>
        <w:rPr>
          <w:rFonts w:ascii="Times New Roman" w:hAnsi="Times New Roman" w:cs="Times New Roman"/>
          <w:color w:val="000000"/>
          <w:sz w:val="28"/>
          <w:szCs w:val="28"/>
          <w:lang w:eastAsia="ru-RU"/>
        </w:rPr>
      </w:pPr>
      <w:r w:rsidRPr="00B15EF0">
        <w:rPr>
          <w:rFonts w:ascii="Times New Roman" w:hAnsi="Times New Roman" w:cs="Times New Roman"/>
          <w:color w:val="000000"/>
          <w:sz w:val="28"/>
          <w:szCs w:val="28"/>
          <w:lang w:eastAsia="ru-RU"/>
        </w:rPr>
        <w:t>Р</w:t>
      </w:r>
      <w:proofErr w:type="gramStart"/>
      <w:r w:rsidRPr="00B15EF0">
        <w:rPr>
          <w:rFonts w:ascii="Times New Roman" w:hAnsi="Times New Roman" w:cs="Times New Roman"/>
          <w:color w:val="000000"/>
          <w:sz w:val="28"/>
          <w:szCs w:val="28"/>
          <w:lang w:eastAsia="ru-RU"/>
        </w:rPr>
        <w:t>1</w:t>
      </w:r>
      <w:proofErr w:type="gramEnd"/>
      <w:r w:rsidRPr="00B15EF0">
        <w:rPr>
          <w:rFonts w:ascii="Times New Roman" w:hAnsi="Times New Roman" w:cs="Times New Roman"/>
          <w:color w:val="000000"/>
          <w:sz w:val="28"/>
          <w:szCs w:val="28"/>
          <w:lang w:eastAsia="ru-RU"/>
        </w:rPr>
        <w:t xml:space="preserve"> - равнинный (до </w:t>
      </w:r>
      <w:smartTag w:uri="urn:schemas-microsoft-com:office:smarttags" w:element="metricconverter">
        <w:smartTagPr>
          <w:attr w:name="ProductID" w:val="200 м"/>
        </w:smartTagPr>
        <w:r w:rsidRPr="00B15EF0">
          <w:rPr>
            <w:rFonts w:ascii="Times New Roman" w:hAnsi="Times New Roman" w:cs="Times New Roman"/>
            <w:color w:val="000000"/>
            <w:sz w:val="28"/>
            <w:szCs w:val="28"/>
            <w:lang w:eastAsia="ru-RU"/>
          </w:rPr>
          <w:t>200 м</w:t>
        </w:r>
      </w:smartTag>
      <w:r w:rsidRPr="00B15EF0">
        <w:rPr>
          <w:rFonts w:ascii="Times New Roman" w:hAnsi="Times New Roman" w:cs="Times New Roman"/>
          <w:color w:val="000000"/>
          <w:sz w:val="28"/>
          <w:szCs w:val="28"/>
          <w:lang w:eastAsia="ru-RU"/>
        </w:rPr>
        <w:t>);</w:t>
      </w:r>
    </w:p>
    <w:p w:rsidR="00064880" w:rsidRPr="00B15EF0" w:rsidRDefault="00064880" w:rsidP="00064880">
      <w:pPr>
        <w:autoSpaceDE w:val="0"/>
        <w:autoSpaceDN w:val="0"/>
        <w:adjustRightInd w:val="0"/>
        <w:spacing w:after="0" w:line="360" w:lineRule="auto"/>
        <w:ind w:firstLine="720"/>
        <w:jc w:val="both"/>
        <w:rPr>
          <w:rFonts w:ascii="Times New Roman" w:hAnsi="Times New Roman" w:cs="Times New Roman"/>
          <w:color w:val="000000"/>
          <w:sz w:val="28"/>
          <w:szCs w:val="28"/>
          <w:lang w:eastAsia="ru-RU"/>
        </w:rPr>
      </w:pPr>
      <w:r w:rsidRPr="00B15EF0">
        <w:rPr>
          <w:rFonts w:ascii="Times New Roman" w:hAnsi="Times New Roman" w:cs="Times New Roman"/>
          <w:color w:val="000000"/>
          <w:sz w:val="28"/>
          <w:szCs w:val="28"/>
          <w:lang w:eastAsia="ru-RU"/>
        </w:rPr>
        <w:t>Р</w:t>
      </w:r>
      <w:proofErr w:type="gramStart"/>
      <w:r w:rsidRPr="00B15EF0">
        <w:rPr>
          <w:rFonts w:ascii="Times New Roman" w:hAnsi="Times New Roman" w:cs="Times New Roman"/>
          <w:color w:val="000000"/>
          <w:sz w:val="28"/>
          <w:szCs w:val="28"/>
          <w:lang w:eastAsia="ru-RU"/>
        </w:rPr>
        <w:t>2</w:t>
      </w:r>
      <w:proofErr w:type="gramEnd"/>
      <w:r w:rsidRPr="00B15EF0">
        <w:rPr>
          <w:rFonts w:ascii="Times New Roman" w:hAnsi="Times New Roman" w:cs="Times New Roman"/>
          <w:color w:val="000000"/>
          <w:sz w:val="28"/>
          <w:szCs w:val="28"/>
          <w:lang w:eastAsia="ru-RU"/>
        </w:rPr>
        <w:t xml:space="preserve"> - слабохолмистый (от 2ОО до </w:t>
      </w:r>
      <w:smartTag w:uri="urn:schemas-microsoft-com:office:smarttags" w:element="metricconverter">
        <w:smartTagPr>
          <w:attr w:name="ProductID" w:val="300 м"/>
        </w:smartTagPr>
        <w:r w:rsidRPr="00B15EF0">
          <w:rPr>
            <w:rFonts w:ascii="Times New Roman" w:hAnsi="Times New Roman" w:cs="Times New Roman"/>
            <w:color w:val="000000"/>
            <w:sz w:val="28"/>
            <w:szCs w:val="28"/>
            <w:lang w:eastAsia="ru-RU"/>
          </w:rPr>
          <w:t>300 м</w:t>
        </w:r>
      </w:smartTag>
      <w:r w:rsidRPr="00B15EF0">
        <w:rPr>
          <w:rFonts w:ascii="Times New Roman" w:hAnsi="Times New Roman" w:cs="Times New Roman"/>
          <w:color w:val="000000"/>
          <w:sz w:val="28"/>
          <w:szCs w:val="28"/>
          <w:lang w:eastAsia="ru-RU"/>
        </w:rPr>
        <w:t>);</w:t>
      </w:r>
    </w:p>
    <w:p w:rsidR="00064880" w:rsidRPr="00B15EF0" w:rsidRDefault="00064880" w:rsidP="00064880">
      <w:pPr>
        <w:autoSpaceDE w:val="0"/>
        <w:autoSpaceDN w:val="0"/>
        <w:adjustRightInd w:val="0"/>
        <w:spacing w:after="0" w:line="360" w:lineRule="auto"/>
        <w:ind w:firstLine="720"/>
        <w:jc w:val="both"/>
        <w:rPr>
          <w:rFonts w:ascii="Times New Roman" w:hAnsi="Times New Roman" w:cs="Times New Roman"/>
          <w:color w:val="000000"/>
          <w:sz w:val="28"/>
          <w:szCs w:val="28"/>
          <w:lang w:eastAsia="ru-RU"/>
        </w:rPr>
      </w:pPr>
      <w:r w:rsidRPr="00B15EF0">
        <w:rPr>
          <w:rFonts w:ascii="Times New Roman" w:hAnsi="Times New Roman" w:cs="Times New Roman"/>
          <w:color w:val="000000"/>
          <w:sz w:val="28"/>
          <w:szCs w:val="28"/>
          <w:lang w:eastAsia="ru-RU"/>
        </w:rPr>
        <w:t>РЗ - холмистый (от 300 до 1000 и):</w:t>
      </w:r>
    </w:p>
    <w:p w:rsidR="00064880" w:rsidRPr="00B15EF0" w:rsidRDefault="00064880" w:rsidP="00064880">
      <w:pPr>
        <w:autoSpaceDE w:val="0"/>
        <w:autoSpaceDN w:val="0"/>
        <w:adjustRightInd w:val="0"/>
        <w:spacing w:after="0" w:line="360" w:lineRule="auto"/>
        <w:ind w:firstLine="720"/>
        <w:jc w:val="both"/>
        <w:rPr>
          <w:rFonts w:ascii="Times New Roman" w:hAnsi="Times New Roman" w:cs="Times New Roman"/>
          <w:color w:val="000000"/>
          <w:sz w:val="28"/>
          <w:szCs w:val="28"/>
          <w:lang w:eastAsia="ru-RU"/>
        </w:rPr>
      </w:pPr>
      <w:r w:rsidRPr="00B15EF0">
        <w:rPr>
          <w:rFonts w:ascii="Times New Roman" w:hAnsi="Times New Roman" w:cs="Times New Roman"/>
          <w:color w:val="000000"/>
          <w:sz w:val="28"/>
          <w:szCs w:val="28"/>
          <w:lang w:eastAsia="ru-RU"/>
        </w:rPr>
        <w:t>Р</w:t>
      </w:r>
      <w:proofErr w:type="gramStart"/>
      <w:r w:rsidRPr="00B15EF0">
        <w:rPr>
          <w:rFonts w:ascii="Times New Roman" w:hAnsi="Times New Roman" w:cs="Times New Roman"/>
          <w:color w:val="000000"/>
          <w:sz w:val="28"/>
          <w:szCs w:val="28"/>
          <w:lang w:eastAsia="ru-RU"/>
        </w:rPr>
        <w:t>4</w:t>
      </w:r>
      <w:proofErr w:type="gramEnd"/>
      <w:r w:rsidRPr="00B15EF0">
        <w:rPr>
          <w:rFonts w:ascii="Times New Roman" w:hAnsi="Times New Roman" w:cs="Times New Roman"/>
          <w:color w:val="000000"/>
          <w:sz w:val="28"/>
          <w:szCs w:val="28"/>
          <w:lang w:eastAsia="ru-RU"/>
        </w:rPr>
        <w:t xml:space="preserve"> - гористый (от 1000 до 2000 и):</w:t>
      </w:r>
    </w:p>
    <w:p w:rsidR="00064880" w:rsidRPr="00B15EF0" w:rsidRDefault="00064880" w:rsidP="00064880">
      <w:pPr>
        <w:autoSpaceDE w:val="0"/>
        <w:autoSpaceDN w:val="0"/>
        <w:adjustRightInd w:val="0"/>
        <w:spacing w:after="0" w:line="360" w:lineRule="auto"/>
        <w:ind w:firstLine="720"/>
        <w:jc w:val="both"/>
        <w:rPr>
          <w:rFonts w:ascii="Times New Roman" w:hAnsi="Times New Roman" w:cs="Times New Roman"/>
          <w:color w:val="000000"/>
          <w:sz w:val="28"/>
          <w:szCs w:val="28"/>
          <w:lang w:eastAsia="ru-RU"/>
        </w:rPr>
      </w:pPr>
      <w:r w:rsidRPr="00B15EF0">
        <w:rPr>
          <w:rFonts w:ascii="Times New Roman" w:hAnsi="Times New Roman" w:cs="Times New Roman"/>
          <w:color w:val="000000"/>
          <w:sz w:val="28"/>
          <w:szCs w:val="28"/>
          <w:lang w:eastAsia="ru-RU"/>
        </w:rPr>
        <w:t>Р5 - горный (свыше 2000 и).</w:t>
      </w:r>
    </w:p>
    <w:p w:rsidR="00064880" w:rsidRPr="00B15EF0" w:rsidRDefault="00064880" w:rsidP="00064880">
      <w:pPr>
        <w:autoSpaceDE w:val="0"/>
        <w:autoSpaceDN w:val="0"/>
        <w:adjustRightInd w:val="0"/>
        <w:spacing w:after="0" w:line="360" w:lineRule="auto"/>
        <w:ind w:firstLine="720"/>
        <w:jc w:val="both"/>
        <w:rPr>
          <w:rFonts w:ascii="Times New Roman" w:hAnsi="Times New Roman" w:cs="Times New Roman"/>
          <w:color w:val="000000"/>
          <w:sz w:val="28"/>
          <w:szCs w:val="28"/>
          <w:lang w:eastAsia="ru-RU"/>
        </w:rPr>
      </w:pPr>
      <w:r w:rsidRPr="00B15EF0">
        <w:rPr>
          <w:rFonts w:ascii="Times New Roman" w:hAnsi="Times New Roman" w:cs="Times New Roman"/>
          <w:color w:val="000000"/>
          <w:sz w:val="28"/>
          <w:szCs w:val="28"/>
          <w:lang w:eastAsia="ru-RU"/>
        </w:rPr>
        <w:t>Как видно из (табл.6), классификация НИИАТ учитывает не только типы покрытий дорог (Д,), но и</w:t>
      </w:r>
      <w:r w:rsidRPr="00B15EF0">
        <w:rPr>
          <w:rFonts w:ascii="Times New Roman" w:hAnsi="Times New Roman" w:cs="Times New Roman"/>
          <w:i/>
          <w:iCs/>
          <w:color w:val="000000"/>
          <w:sz w:val="28"/>
          <w:szCs w:val="28"/>
          <w:lang w:eastAsia="ru-RU"/>
        </w:rPr>
        <w:t> </w:t>
      </w:r>
      <w:r w:rsidRPr="00B15EF0">
        <w:rPr>
          <w:rFonts w:ascii="Times New Roman" w:hAnsi="Times New Roman" w:cs="Times New Roman"/>
          <w:color w:val="000000"/>
          <w:sz w:val="28"/>
          <w:szCs w:val="28"/>
          <w:lang w:eastAsia="ru-RU"/>
        </w:rPr>
        <w:t>рельеф местности (</w:t>
      </w:r>
      <w:proofErr w:type="gramStart"/>
      <w:r w:rsidRPr="00B15EF0">
        <w:rPr>
          <w:rFonts w:ascii="Times New Roman" w:hAnsi="Times New Roman" w:cs="Times New Roman"/>
          <w:color w:val="000000"/>
          <w:sz w:val="28"/>
          <w:szCs w:val="28"/>
          <w:lang w:eastAsia="ru-RU"/>
        </w:rPr>
        <w:t>Р-</w:t>
      </w:r>
      <w:proofErr w:type="gramEnd"/>
      <w:r w:rsidRPr="00B15EF0">
        <w:rPr>
          <w:rFonts w:ascii="Times New Roman" w:hAnsi="Times New Roman" w:cs="Times New Roman"/>
          <w:color w:val="000000"/>
          <w:sz w:val="28"/>
          <w:szCs w:val="28"/>
          <w:lang w:eastAsia="ru-RU"/>
        </w:rPr>
        <w:t>,). а также условия движения, которые характеризуются совокупностью факторов, оказывающих опосредованное влияние (через изменение режима управляющих воздействий) на скоростной режим автомобиля, а именно: дорожных знаков, светофоров, регулировщиков, а также других участников дорожного движения. Оказывая значительное влияние на скоростной режим, а P</w:t>
      </w:r>
      <w:r w:rsidRPr="00B15EF0">
        <w:rPr>
          <w:rFonts w:ascii="Times New Roman" w:hAnsi="Times New Roman" w:cs="Times New Roman"/>
          <w:color w:val="000000"/>
          <w:sz w:val="28"/>
          <w:szCs w:val="28"/>
          <w:vertAlign w:val="subscript"/>
          <w:lang w:eastAsia="ru-RU"/>
        </w:rPr>
        <w:t>2</w:t>
      </w:r>
      <w:r w:rsidRPr="00B15EF0">
        <w:rPr>
          <w:rFonts w:ascii="Times New Roman" w:hAnsi="Times New Roman" w:cs="Times New Roman"/>
          <w:color w:val="000000"/>
          <w:sz w:val="28"/>
          <w:szCs w:val="28"/>
          <w:lang w:eastAsia="ru-RU"/>
        </w:rPr>
        <w:t xml:space="preserve">втотранспортных средств, условия движения определяют, прежде всего, такие эксплуатационные показатели автомобилей, как средняя скорость </w:t>
      </w:r>
      <w:r w:rsidRPr="00B15EF0">
        <w:rPr>
          <w:rFonts w:ascii="Times New Roman" w:hAnsi="Times New Roman" w:cs="Times New Roman"/>
          <w:color w:val="000000"/>
          <w:sz w:val="28"/>
          <w:szCs w:val="28"/>
          <w:lang w:eastAsia="ru-RU"/>
        </w:rPr>
        <w:lastRenderedPageBreak/>
        <w:t>движения, расход топлива и количество вредных веществ, выброшенных с отработавшими газами.</w:t>
      </w:r>
    </w:p>
    <w:p w:rsidR="00064880" w:rsidRPr="00B15EF0" w:rsidRDefault="00064880" w:rsidP="00064880">
      <w:pPr>
        <w:autoSpaceDE w:val="0"/>
        <w:autoSpaceDN w:val="0"/>
        <w:adjustRightInd w:val="0"/>
        <w:spacing w:after="0" w:line="360" w:lineRule="auto"/>
        <w:ind w:firstLine="720"/>
        <w:jc w:val="both"/>
        <w:rPr>
          <w:rFonts w:ascii="Times New Roman" w:hAnsi="Times New Roman" w:cs="Times New Roman"/>
          <w:color w:val="000000"/>
          <w:sz w:val="28"/>
          <w:szCs w:val="28"/>
          <w:lang w:eastAsia="ru-RU"/>
        </w:rPr>
      </w:pPr>
      <w:r w:rsidRPr="00B15EF0">
        <w:rPr>
          <w:rFonts w:ascii="Times New Roman" w:hAnsi="Times New Roman" w:cs="Times New Roman"/>
          <w:color w:val="000000"/>
          <w:sz w:val="28"/>
          <w:szCs w:val="28"/>
          <w:lang w:eastAsia="ru-RU"/>
        </w:rPr>
        <w:t>Таким образом, в реальных условиях автотранспортные средства эксплуатируются в чрезвычайно широком спектре дорожных условий, которые оказывают как прямое, так и опосредованное влияние на показатели их эксплуатационных свойств и эффективность применения.</w:t>
      </w:r>
    </w:p>
    <w:p w:rsidR="00064880" w:rsidRDefault="00064880" w:rsidP="00064880">
      <w:pPr>
        <w:autoSpaceDE w:val="0"/>
        <w:autoSpaceDN w:val="0"/>
        <w:adjustRightInd w:val="0"/>
        <w:spacing w:after="0" w:line="240" w:lineRule="auto"/>
        <w:jc w:val="both"/>
        <w:rPr>
          <w:rFonts w:ascii="Times New Roman" w:hAnsi="Times New Roman" w:cs="Times New Roman"/>
          <w:b/>
          <w:bCs/>
          <w:color w:val="000000"/>
          <w:sz w:val="28"/>
          <w:szCs w:val="28"/>
          <w:lang w:eastAsia="ru-RU"/>
        </w:rPr>
      </w:pPr>
      <w:r>
        <w:rPr>
          <w:rFonts w:ascii="Times New Roman" w:hAnsi="Times New Roman" w:cs="Times New Roman"/>
          <w:b/>
          <w:bCs/>
          <w:color w:val="000000"/>
          <w:sz w:val="28"/>
          <w:szCs w:val="28"/>
          <w:lang w:eastAsia="ru-RU"/>
        </w:rPr>
        <w:t xml:space="preserve">Задание на </w:t>
      </w:r>
      <w:r w:rsidRPr="00B15EF0">
        <w:rPr>
          <w:rFonts w:ascii="Times New Roman" w:hAnsi="Times New Roman" w:cs="Times New Roman"/>
          <w:b/>
          <w:bCs/>
          <w:color w:val="000000"/>
          <w:sz w:val="28"/>
          <w:szCs w:val="28"/>
          <w:lang w:eastAsia="ru-RU"/>
        </w:rPr>
        <w:t xml:space="preserve">дом </w:t>
      </w:r>
    </w:p>
    <w:p w:rsidR="00064880" w:rsidRPr="00B15EF0" w:rsidRDefault="00064880" w:rsidP="00064880">
      <w:pPr>
        <w:autoSpaceDE w:val="0"/>
        <w:autoSpaceDN w:val="0"/>
        <w:adjustRightInd w:val="0"/>
        <w:spacing w:after="0" w:line="240" w:lineRule="auto"/>
        <w:jc w:val="both"/>
        <w:rPr>
          <w:rFonts w:ascii="Times New Roman" w:hAnsi="Times New Roman" w:cs="Times New Roman"/>
          <w:b/>
          <w:bCs/>
          <w:color w:val="000000"/>
          <w:sz w:val="28"/>
          <w:szCs w:val="28"/>
          <w:lang w:eastAsia="ru-RU"/>
        </w:rPr>
      </w:pPr>
    </w:p>
    <w:p w:rsidR="00064880" w:rsidRDefault="00064880" w:rsidP="00064880">
      <w:pPr>
        <w:autoSpaceDE w:val="0"/>
        <w:autoSpaceDN w:val="0"/>
        <w:adjustRightInd w:val="0"/>
        <w:spacing w:after="0" w:line="240" w:lineRule="auto"/>
        <w:jc w:val="both"/>
        <w:rPr>
          <w:rFonts w:ascii="Times New Roman" w:hAnsi="Times New Roman" w:cs="Times New Roman"/>
          <w:color w:val="000000"/>
          <w:sz w:val="28"/>
          <w:szCs w:val="28"/>
          <w:lang w:eastAsia="ru-RU"/>
        </w:rPr>
      </w:pPr>
      <w:r w:rsidRPr="00B15EF0">
        <w:rPr>
          <w:rFonts w:ascii="Times New Roman" w:hAnsi="Times New Roman" w:cs="Times New Roman"/>
          <w:color w:val="000000"/>
          <w:sz w:val="28"/>
          <w:szCs w:val="28"/>
          <w:lang w:eastAsia="ru-RU"/>
        </w:rPr>
        <w:t>1.</w:t>
      </w:r>
      <w:r>
        <w:rPr>
          <w:rFonts w:ascii="Times New Roman" w:hAnsi="Times New Roman" w:cs="Times New Roman"/>
          <w:color w:val="000000"/>
          <w:sz w:val="28"/>
          <w:szCs w:val="28"/>
          <w:lang w:eastAsia="ru-RU"/>
        </w:rPr>
        <w:t xml:space="preserve">Изучите теоретический </w:t>
      </w:r>
      <w:r w:rsidRPr="00B15EF0">
        <w:rPr>
          <w:rFonts w:ascii="Times New Roman" w:hAnsi="Times New Roman" w:cs="Times New Roman"/>
          <w:color w:val="000000"/>
          <w:sz w:val="28"/>
          <w:szCs w:val="28"/>
          <w:lang w:eastAsia="ru-RU"/>
        </w:rPr>
        <w:t>материал</w:t>
      </w:r>
      <w:r>
        <w:rPr>
          <w:rFonts w:ascii="Times New Roman" w:hAnsi="Times New Roman" w:cs="Times New Roman"/>
          <w:color w:val="000000"/>
          <w:sz w:val="28"/>
          <w:szCs w:val="28"/>
          <w:lang w:eastAsia="ru-RU"/>
        </w:rPr>
        <w:t xml:space="preserve">  на странице 34-41 учебника «Организация и технология механизированных работ в растениеводстве</w:t>
      </w:r>
      <w:proofErr w:type="gramStart"/>
      <w:r>
        <w:rPr>
          <w:rFonts w:ascii="Times New Roman" w:hAnsi="Times New Roman" w:cs="Times New Roman"/>
          <w:color w:val="000000"/>
          <w:sz w:val="28"/>
          <w:szCs w:val="28"/>
          <w:lang w:eastAsia="ru-RU"/>
        </w:rPr>
        <w:t xml:space="preserve">.» </w:t>
      </w:r>
      <w:proofErr w:type="gramEnd"/>
    </w:p>
    <w:p w:rsidR="003422D5" w:rsidRDefault="003422D5"/>
    <w:sectPr w:rsidR="003422D5" w:rsidSect="003422D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E948F0A4"/>
    <w:lvl w:ilvl="0">
      <w:numFmt w:val="bullet"/>
      <w:lvlText w:val="*"/>
      <w:lvlJc w:val="left"/>
    </w:lvl>
  </w:abstractNum>
  <w:num w:numId="1">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064880"/>
    <w:rsid w:val="00064880"/>
    <w:rsid w:val="003422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4880"/>
    <w:rPr>
      <w:rFonts w:ascii="Calibri" w:eastAsia="Times New Roman" w:hAnsi="Calibri" w:cs="Arial"/>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6488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64880"/>
    <w:rPr>
      <w:rFonts w:ascii="Tahoma" w:eastAsia="Times New Roman" w:hAnsi="Tahoma" w:cs="Tahoma"/>
      <w:sz w:val="16"/>
      <w:szCs w:val="16"/>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2421</Words>
  <Characters>13800</Characters>
  <Application>Microsoft Office Word</Application>
  <DocSecurity>0</DocSecurity>
  <Lines>115</Lines>
  <Paragraphs>32</Paragraphs>
  <ScaleCrop>false</ScaleCrop>
  <Company>Grizli777</Company>
  <LinksUpToDate>false</LinksUpToDate>
  <CharactersWithSpaces>16189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2020-03-23T08:05:00Z</dcterms:created>
  <dcterms:modified xsi:type="dcterms:W3CDTF">2020-03-23T08:06:00Z</dcterms:modified>
</cp:coreProperties>
</file>