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F7" w:rsidRDefault="00DF36F7" w:rsidP="00EA6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</w:t>
      </w:r>
      <w:bookmarkStart w:id="0" w:name="_GoBack"/>
      <w:bookmarkEnd w:id="0"/>
    </w:p>
    <w:p w:rsidR="00EA6B81" w:rsidRDefault="00EA6B81" w:rsidP="00EA6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полный конспек</w:t>
      </w:r>
      <w:r w:rsidR="00D8310A">
        <w:rPr>
          <w:rFonts w:ascii="Times New Roman" w:hAnsi="Times New Roman" w:cs="Times New Roman"/>
          <w:sz w:val="28"/>
          <w:szCs w:val="28"/>
        </w:rPr>
        <w:t xml:space="preserve">т без заполнения таблицы 6.1 , изучить тему: </w:t>
      </w:r>
      <w:r w:rsidR="00D8310A">
        <w:rPr>
          <w:rFonts w:ascii="Times New Roman" w:hAnsi="Times New Roman" w:cs="Times New Roman"/>
          <w:sz w:val="28"/>
          <w:szCs w:val="28"/>
        </w:rPr>
        <w:br/>
        <w:t xml:space="preserve"> Учебник стр.79-81</w:t>
      </w:r>
    </w:p>
    <w:p w:rsidR="00EA6B81" w:rsidRDefault="00EA6B81" w:rsidP="00EA6B81">
      <w:pPr>
        <w:rPr>
          <w:rFonts w:ascii="Times New Roman" w:hAnsi="Times New Roman" w:cs="Times New Roman"/>
          <w:sz w:val="28"/>
          <w:szCs w:val="28"/>
        </w:rPr>
      </w:pPr>
    </w:p>
    <w:p w:rsidR="00EA6B81" w:rsidRDefault="00EA6B81" w:rsidP="00EA6B81">
      <w:pPr>
        <w:rPr>
          <w:rFonts w:ascii="Times New Roman" w:hAnsi="Times New Roman" w:cs="Times New Roman"/>
          <w:sz w:val="28"/>
          <w:szCs w:val="28"/>
        </w:rPr>
      </w:pPr>
    </w:p>
    <w:p w:rsidR="00634AF0" w:rsidRDefault="00634AF0"/>
    <w:sectPr w:rsidR="00634AF0" w:rsidSect="0063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B81"/>
    <w:rsid w:val="00634AF0"/>
    <w:rsid w:val="00D8310A"/>
    <w:rsid w:val="00DF36F7"/>
    <w:rsid w:val="00E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0723F-0FC8-4E32-BE23-AA82361F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</cp:lastModifiedBy>
  <cp:revision>4</cp:revision>
  <dcterms:created xsi:type="dcterms:W3CDTF">2020-05-05T12:32:00Z</dcterms:created>
  <dcterms:modified xsi:type="dcterms:W3CDTF">2020-05-06T07:56:00Z</dcterms:modified>
</cp:coreProperties>
</file>