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A669B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A72118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A669B2">
        <w:rPr>
          <w:rFonts w:ascii="Times New Roman" w:hAnsi="Times New Roman" w:cs="Times New Roman"/>
          <w:sz w:val="28"/>
          <w:szCs w:val="28"/>
        </w:rPr>
        <w:t>Эксплуатационные свойства и применение трансмиссионных масел</w:t>
      </w:r>
    </w:p>
    <w:p w:rsidR="00385466" w:rsidRDefault="00A6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стр.170-184</w:t>
      </w: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69B2" w:rsidRPr="00A669B2">
        <w:rPr>
          <w:rFonts w:ascii="Times New Roman" w:hAnsi="Times New Roman" w:cs="Times New Roman"/>
          <w:sz w:val="28"/>
          <w:szCs w:val="28"/>
        </w:rPr>
        <w:t xml:space="preserve"> </w:t>
      </w:r>
      <w:r w:rsidR="00A669B2">
        <w:rPr>
          <w:rFonts w:ascii="Times New Roman" w:hAnsi="Times New Roman" w:cs="Times New Roman"/>
          <w:sz w:val="28"/>
          <w:szCs w:val="28"/>
        </w:rPr>
        <w:t>Эксплуатационные требования к трансмиссионным маслам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69B2">
        <w:rPr>
          <w:rFonts w:ascii="Times New Roman" w:hAnsi="Times New Roman" w:cs="Times New Roman"/>
          <w:sz w:val="28"/>
          <w:szCs w:val="28"/>
        </w:rPr>
        <w:t>Общие требования к трансмиссионным маслам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69B2">
        <w:rPr>
          <w:rFonts w:ascii="Times New Roman" w:hAnsi="Times New Roman" w:cs="Times New Roman"/>
          <w:sz w:val="28"/>
          <w:szCs w:val="28"/>
        </w:rPr>
        <w:t>Классификация и ассортимент трансмиссионных масел</w:t>
      </w:r>
    </w:p>
    <w:p w:rsidR="00397566" w:rsidRDefault="003975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69B2">
        <w:rPr>
          <w:rFonts w:ascii="Times New Roman" w:hAnsi="Times New Roman" w:cs="Times New Roman"/>
          <w:sz w:val="28"/>
          <w:szCs w:val="28"/>
        </w:rPr>
        <w:t>Маркировка трансмиссионных масел.</w:t>
      </w:r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</w:p>
    <w:sectPr w:rsidR="00B252ED" w:rsidRPr="00385466" w:rsidSect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2E"/>
    <w:rsid w:val="000D537D"/>
    <w:rsid w:val="0013217B"/>
    <w:rsid w:val="00385466"/>
    <w:rsid w:val="00397566"/>
    <w:rsid w:val="005F0E74"/>
    <w:rsid w:val="0083640E"/>
    <w:rsid w:val="00A669B2"/>
    <w:rsid w:val="00A72118"/>
    <w:rsid w:val="00B252ED"/>
    <w:rsid w:val="00B4012E"/>
    <w:rsid w:val="00D9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6</cp:revision>
  <dcterms:created xsi:type="dcterms:W3CDTF">2020-04-12T11:49:00Z</dcterms:created>
  <dcterms:modified xsi:type="dcterms:W3CDTF">2020-04-26T13:49:00Z</dcterms:modified>
</cp:coreProperties>
</file>