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0" w:rsidRPr="006F23BA" w:rsidRDefault="00D92FDC" w:rsidP="00D9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BA">
        <w:rPr>
          <w:rFonts w:ascii="Times New Roman" w:hAnsi="Times New Roman" w:cs="Times New Roman"/>
          <w:b/>
          <w:sz w:val="24"/>
          <w:szCs w:val="24"/>
        </w:rPr>
        <w:t>Формулы объёма цилиндра и конуса.</w:t>
      </w:r>
    </w:p>
    <w:p w:rsidR="00D92FDC" w:rsidRPr="008520CD" w:rsidRDefault="006F23BA" w:rsidP="00D92FDC">
      <w:pPr>
        <w:spacing w:after="255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2FDC" w:rsidRPr="008520CD">
          <w:rPr>
            <w:rStyle w:val="a3"/>
            <w:rFonts w:ascii="Times New Roman" w:hAnsi="Times New Roman" w:cs="Times New Roman"/>
            <w:sz w:val="24"/>
            <w:szCs w:val="24"/>
          </w:rPr>
          <w:t>http://shpargalkaege.ru/tasks-ege/trenirovochnaya-rabota-dlya-11-klassa-ege-11/</w:t>
        </w:r>
      </w:hyperlink>
    </w:p>
    <w:p w:rsidR="0047507D" w:rsidRPr="008520CD" w:rsidRDefault="006F23BA" w:rsidP="00D92FDC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47507D" w:rsidRPr="008520CD">
          <w:rPr>
            <w:rStyle w:val="a3"/>
            <w:rFonts w:ascii="Times New Roman" w:hAnsi="Times New Roman" w:cs="Times New Roman"/>
            <w:sz w:val="24"/>
            <w:szCs w:val="24"/>
          </w:rPr>
          <w:t>https://mathb-ege.sdamgia.ru/test?theme=140</w:t>
        </w:r>
      </w:hyperlink>
    </w:p>
    <w:p w:rsidR="008520CD" w:rsidRDefault="008520CD" w:rsidP="00D92FD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520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http://www.matznanie.ru/xbookM0001/index.html?go=part-069*page.htm</w:t>
        </w:r>
      </w:hyperlink>
    </w:p>
    <w:p w:rsidR="008520CD" w:rsidRPr="008520CD" w:rsidRDefault="008520CD" w:rsidP="00D92FD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520CD">
          <w:rPr>
            <w:color w:val="0000FF"/>
            <w:u w:val="single"/>
          </w:rPr>
          <w:t>https://www.webmath.ru/poleznoe/formules7.php</w:t>
        </w:r>
      </w:hyperlink>
    </w:p>
    <w:p w:rsidR="008520CD" w:rsidRPr="005260FA" w:rsidRDefault="008520CD" w:rsidP="008520CD">
      <w:pPr>
        <w:pStyle w:val="a4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8520CD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ТЕОРИЯ, ПРИМЕРЫ, ВИДИОУРОКИ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Цилиндр</w:t>
      </w:r>
    </w:p>
    <w:p w:rsidR="005260FA" w:rsidRPr="005260FA" w:rsidRDefault="005260FA" w:rsidP="005260FA">
      <w:pPr>
        <w:spacing w:after="0"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Pr="005260FA">
        <w:rPr>
          <w:rFonts w:ascii="Times New Roman" w:hAnsi="Times New Roman" w:cs="Times New Roman"/>
          <w:sz w:val="24"/>
          <w:szCs w:val="24"/>
        </w:rPr>
        <w:t>Цилиндром называется геометрическое тело, ограниченное плоскостями двух кругов, параллельных</w:t>
      </w:r>
      <w:r>
        <w:rPr>
          <w:rFonts w:ascii="Times New Roman" w:hAnsi="Times New Roman" w:cs="Times New Roman"/>
          <w:sz w:val="24"/>
          <w:szCs w:val="24"/>
        </w:rPr>
        <w:t xml:space="preserve"> друг другу, и </w:t>
      </w:r>
      <w:r w:rsidRPr="005260FA">
        <w:rPr>
          <w:rFonts w:ascii="Times New Roman" w:hAnsi="Times New Roman" w:cs="Times New Roman"/>
          <w:sz w:val="24"/>
          <w:szCs w:val="24"/>
        </w:rPr>
        <w:t>цилиндрической поверхностью. Цилиндрическая поверхность является боковой поверхностью цилиндра.</w:t>
      </w:r>
    </w:p>
    <w:p w:rsidR="005260FA" w:rsidRPr="005260FA" w:rsidRDefault="005260FA" w:rsidP="005260FA">
      <w:pPr>
        <w:spacing w:after="0"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>Разверткой цилиндра на плоскость является прямоугольник или квадрат и два круга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24E515" wp14:editId="5D754B5E">
                <wp:simplePos x="0" y="0"/>
                <wp:positionH relativeFrom="column">
                  <wp:posOffset>188843</wp:posOffset>
                </wp:positionH>
                <wp:positionV relativeFrom="paragraph">
                  <wp:posOffset>124570</wp:posOffset>
                </wp:positionV>
                <wp:extent cx="5303520" cy="2011680"/>
                <wp:effectExtent l="10795" t="8255" r="10160" b="8890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2011680"/>
                          <a:chOff x="1607" y="4108"/>
                          <a:chExt cx="8352" cy="3168"/>
                        </a:xfrm>
                      </wpg:grpSpPr>
                      <wps:wsp>
                        <wps:cNvPr id="15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911" y="4108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911" y="583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1" y="4108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1" y="4108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1" y="670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59" y="4108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607" y="6292"/>
                            <a:ext cx="187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607" y="4276"/>
                            <a:ext cx="1872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79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7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15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04677" id="Группа 151" o:spid="_x0000_s1026" style="position:absolute;margin-left:14.85pt;margin-top:9.8pt;width:417.6pt;height:158.4pt;z-index:251660288" coordorigin="1607,4108" coordsize="835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">
                <v:oval id="Oval 10" o:spid="_x0000_s1027" style="position:absolute;left:3911;top:4108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<v:oval id="Oval 11" o:spid="_x0000_s1028" style="position:absolute;left:3911;top:583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  <v:line id="Line 12" o:spid="_x0000_s1029" style="position:absolute;visibility:visible;mso-wrap-style:square" from="6071,4108" to="9959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13" o:spid="_x0000_s1030" style="position:absolute;visibility:visible;mso-wrap-style:square" from="6071,4108" to="6071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4" o:spid="_x0000_s1031" style="position:absolute;visibility:visible;mso-wrap-style:square" from="6071,6700" to="9959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5" o:spid="_x0000_s1032" style="position:absolute;visibility:visible;mso-wrap-style:square" from="9959,4108" to="9959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oval id="Oval 16" o:spid="_x0000_s1033" style="position:absolute;left:1607;top:6292;width:18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<v:oval id="Oval 17" o:spid="_x0000_s1034" style="position:absolute;left:1607;top:4276;width:18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<v:line id="Line 18" o:spid="_x0000_s1035" style="position:absolute;visibility:visible;mso-wrap-style:square" from="3479,4564" to="3479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9" o:spid="_x0000_s1036" style="position:absolute;visibility:visible;mso-wrap-style:square" from="1607,4564" to="1607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20" o:spid="_x0000_s1037" style="position:absolute;visibility:visible;mso-wrap-style:square" from="2615,4564" to="2615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</v:group>
            </w:pict>
          </mc:Fallback>
        </mc:AlternateConten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О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О</w:t>
      </w:r>
      <w:r w:rsidRPr="005260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5" type="#_x0000_t75" style="width:6.25pt;height:16.9pt" o:ole="" fillcolor="window">
            <v:imagedata r:id="rId11" o:title=""/>
          </v:shape>
          <o:OLEObject Type="Embed" ProgID="Equation.3" ShapeID="_x0000_i1345" DrawAspect="Content" ObjectID="_1649672640" r:id="rId12"/>
        </w:objec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 = 2</w:t>
      </w:r>
      <w:r w:rsidRPr="005260F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0" w:dyaOrig="220">
          <v:shape id="_x0000_i1025" type="#_x0000_t75" style="width:11.25pt;height:11.25pt" o:ole="" fillcolor="window">
            <v:imagedata r:id="rId13" o:title=""/>
          </v:shape>
          <o:OLEObject Type="Embed" ProgID="Equation.3" ShapeID="_x0000_i1025" DrawAspect="Content" ObjectID="_1649672641" r:id="rId14"/>
        </w:objec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sz w:val="24"/>
          <w:szCs w:val="24"/>
        </w:rPr>
        <w:t xml:space="preserve"> – радиус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0F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60" w:dyaOrig="360">
          <v:shape id="_x0000_i1027" type="#_x0000_t75" style="width:33.2pt;height:18.15pt" o:ole="" fillcolor="window">
            <v:imagedata r:id="rId15" o:title=""/>
          </v:shape>
          <o:OLEObject Type="Embed" ProgID="Equation.3" ShapeID="_x0000_i1027" DrawAspect="Content" ObjectID="_1649672642" r:id="rId16"/>
        </w:object>
      </w:r>
      <w:r w:rsidRPr="005260FA">
        <w:rPr>
          <w:rFonts w:ascii="Times New Roman" w:hAnsi="Times New Roman" w:cs="Times New Roman"/>
          <w:sz w:val="24"/>
          <w:szCs w:val="24"/>
        </w:rPr>
        <w:t xml:space="preserve">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28" type="#_x0000_t75" style="width:8.15pt;height:15.05pt" o:ole="" fillcolor="window">
            <v:imagedata r:id="rId17" o:title=""/>
          </v:shape>
          <o:OLEObject Type="Embed" ProgID="Equation.3" ShapeID="_x0000_i1028" DrawAspect="Content" ObjectID="_1649672643" r:id="rId18"/>
        </w:objec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основания цилиндра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60FA">
        <w:rPr>
          <w:rFonts w:ascii="Times New Roman" w:hAnsi="Times New Roman" w:cs="Times New Roman"/>
          <w:sz w:val="24"/>
          <w:szCs w:val="24"/>
        </w:rPr>
        <w:t>О</w:t>
      </w:r>
      <w:r w:rsidRPr="005260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29" type="#_x0000_t75" style="width:6.25pt;height:16.9pt" o:ole="" fillcolor="window">
            <v:imagedata r:id="rId11" o:title=""/>
          </v:shape>
          <o:OLEObject Type="Embed" ProgID="Equation.3" ShapeID="_x0000_i1029" DrawAspect="Content" ObjectID="_1649672644" r:id="rId19"/>
        </w:object>
      </w:r>
      <w:r w:rsidRPr="005260FA">
        <w:rPr>
          <w:rFonts w:ascii="Times New Roman" w:hAnsi="Times New Roman" w:cs="Times New Roman"/>
          <w:sz w:val="24"/>
          <w:szCs w:val="24"/>
        </w:rPr>
        <w:t xml:space="preserve"> - ось цилиндра                                                                       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60FA">
        <w:rPr>
          <w:rFonts w:ascii="Times New Roman" w:hAnsi="Times New Roman" w:cs="Times New Roman"/>
          <w:sz w:val="24"/>
          <w:szCs w:val="24"/>
        </w:rPr>
        <w:t xml:space="preserve">- высота цилиндра   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60FA">
        <w:rPr>
          <w:rFonts w:ascii="Times New Roman" w:hAnsi="Times New Roman" w:cs="Times New Roman"/>
          <w:b/>
          <w:sz w:val="24"/>
          <w:szCs w:val="24"/>
        </w:rPr>
        <w:t>О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30" type="#_x0000_t75" style="width:6.25pt;height:16.9pt" o:ole="" fillcolor="window">
            <v:imagedata r:id="rId11" o:title=""/>
          </v:shape>
          <o:OLEObject Type="Embed" ProgID="Equation.3" ShapeID="_x0000_i1030" DrawAspect="Content" ObjectID="_1649672645" r:id="rId20"/>
        </w:object>
      </w:r>
      <w:r w:rsidRPr="005260FA">
        <w:rPr>
          <w:rFonts w:ascii="Times New Roman" w:hAnsi="Times New Roman" w:cs="Times New Roman"/>
          <w:b/>
          <w:sz w:val="24"/>
          <w:szCs w:val="24"/>
        </w:rPr>
        <w:t>=Н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Площадь поверхности и объем цилиндра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680" w:dyaOrig="360">
          <v:shape id="_x0000_i1031" type="#_x0000_t75" style="width:83.9pt;height:18.15pt" o:ole="" fillcolor="window">
            <v:imagedata r:id="rId21" o:title=""/>
          </v:shape>
          <o:OLEObject Type="Embed" ProgID="Equation.3" ShapeID="_x0000_i1031" DrawAspect="Content" ObjectID="_1649672646" r:id="rId22"/>
        </w:object>
      </w:r>
      <w:r w:rsidRPr="00526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0FA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32" type="#_x0000_t75" style="width:11.25pt;height:11.25pt" o:ole="" fillcolor="window">
            <v:imagedata r:id="rId13" o:title=""/>
          </v:shape>
          <o:OLEObject Type="Embed" ProgID="Equation.3" ShapeID="_x0000_i1032" DrawAspect="Content" ObjectID="_1649672647" r:id="rId23"/>
        </w:object>
      </w:r>
      <w:r w:rsidRPr="00526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33" type="#_x0000_t75" style="width:8.15pt;height:15.05pt" o:ole="" fillcolor="window">
            <v:imagedata r:id="rId17" o:title=""/>
          </v:shape>
          <o:OLEObject Type="Embed" ProgID="Equation.3" ShapeID="_x0000_i1033" DrawAspect="Content" ObjectID="_1649672648" r:id="rId24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Конус</w:t>
      </w:r>
    </w:p>
    <w:p w:rsidR="005260FA" w:rsidRPr="005260FA" w:rsidRDefault="005260FA" w:rsidP="005260FA">
      <w:pPr>
        <w:spacing w:after="0"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Pr="005260FA">
        <w:rPr>
          <w:rFonts w:ascii="Times New Roman" w:hAnsi="Times New Roman" w:cs="Times New Roman"/>
          <w:sz w:val="24"/>
          <w:szCs w:val="24"/>
        </w:rPr>
        <w:t>Конусом называется геометрическое тело, ограниченное плоскостью круга и конической поверхностью. Коническая поверхность является боковой поверхностью конуса.</w:t>
      </w:r>
    </w:p>
    <w:p w:rsidR="005260FA" w:rsidRPr="005260FA" w:rsidRDefault="005260FA" w:rsidP="005260FA">
      <w:pPr>
        <w:spacing w:after="0"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>Разверткой конуса на плоскость является круговой сектор и круг.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140335</wp:posOffset>
                </wp:positionV>
                <wp:extent cx="1188720" cy="1645920"/>
                <wp:effectExtent l="5080" t="11430" r="6350" b="9525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645920"/>
                          <a:chOff x="2183" y="12048"/>
                          <a:chExt cx="1872" cy="2592"/>
                        </a:xfrm>
                      </wpg:grpSpPr>
                      <wps:wsp>
                        <wps:cNvPr id="14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83" y="13776"/>
                            <a:ext cx="187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260FA" w:rsidRDefault="005260FA" w:rsidP="005260FA">
                              <w:r>
                                <w:t xml:space="preserve">           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47" y="1204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47" y="12048"/>
                            <a:ext cx="1008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12048"/>
                            <a:ext cx="864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209"/>
                            <a:ext cx="57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2048"/>
                            <a:ext cx="576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26" style="position:absolute;margin-left:46.8pt;margin-top:11.05pt;width:93.6pt;height:129.6pt;z-index:251659264" coordorigin="2183,12048" coordsize="187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">
                <v:oval id="Oval 3" o:spid="_x0000_s1027" style="position:absolute;left:2183;top:13776;width:18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>
                  <v:textbox>
                    <w:txbxContent>
                      <w:p w:rsidR="005260FA" w:rsidRDefault="005260FA" w:rsidP="005260FA">
                        <w:r>
                          <w:t xml:space="preserve">           О</w:t>
                        </w:r>
                      </w:p>
                    </w:txbxContent>
                  </v:textbox>
                </v:oval>
                <v:line id="Line 4" o:spid="_x0000_s1028" style="position:absolute;visibility:visible;mso-wrap-style:square" from="3047,12048" to="3047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5" o:spid="_x0000_s1029" style="position:absolute;visibility:visible;mso-wrap-style:square" from="3047,12048" to="4055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6" o:spid="_x0000_s1030" style="position:absolute;flip:x;visibility:visible;mso-wrap-style:square" from="2183,12048" to="3047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<v:line id="Line 7" o:spid="_x0000_s1031" style="position:absolute;flip:x;visibility:visible;mso-wrap-style:square" from="2471,14209" to="3047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8" o:spid="_x0000_s1032" style="position:absolute;flip:x;visibility:visible;mso-wrap-style:square" from="2471,12048" to="3047,1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</v:group>
            </w:pict>
          </mc:Fallback>
        </mc:AlternateConten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ОР- ось конуса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ОР = Н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60F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ОА- радиус конуса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Н                        ОА =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АР- образующая конуса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АР</w:t>
      </w:r>
      <w:r w:rsidRPr="005260FA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Pr="005260FA">
        <w:rPr>
          <w:rFonts w:ascii="Times New Roman" w:hAnsi="Times New Roman" w:cs="Times New Roman"/>
          <w:sz w:val="24"/>
          <w:szCs w:val="24"/>
        </w:rPr>
        <w:t xml:space="preserve"> </w:t>
      </w:r>
      <w:r w:rsidRPr="005260F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60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0FA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5260FA">
        <w:rPr>
          <w:rFonts w:ascii="Times New Roman" w:hAnsi="Times New Roman" w:cs="Times New Roman"/>
          <w:b/>
          <w:i/>
          <w:position w:val="-4"/>
          <w:sz w:val="24"/>
          <w:szCs w:val="24"/>
          <w:lang w:val="en-US"/>
        </w:rPr>
        <w:object w:dxaOrig="1160" w:dyaOrig="300">
          <v:shape id="_x0000_i1034" type="#_x0000_t75" style="width:58.25pt;height:15.05pt" o:ole="" fillcolor="window">
            <v:imagedata r:id="rId25" o:title=""/>
          </v:shape>
          <o:OLEObject Type="Embed" ProgID="Equation.3" ShapeID="_x0000_i1034" DrawAspect="Content" ObjectID="_1649672649" r:id="rId26"/>
        </w:objec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Усеченный конус</w:t>
      </w:r>
    </w:p>
    <w:p w:rsidR="005260FA" w:rsidRPr="005260FA" w:rsidRDefault="005260FA" w:rsidP="005260FA">
      <w:pPr>
        <w:spacing w:after="0" w:line="276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Определение:</w:t>
      </w:r>
      <w:r w:rsidRPr="005260FA">
        <w:rPr>
          <w:rFonts w:ascii="Times New Roman" w:hAnsi="Times New Roman" w:cs="Times New Roman"/>
          <w:sz w:val="24"/>
          <w:szCs w:val="24"/>
        </w:rPr>
        <w:t xml:space="preserve"> Усеченным конусов называется часть конуса, заключенная между его основанием и плоскостью, параллельной основанию.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                               О    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329FBB" wp14:editId="5E2694C2">
                <wp:simplePos x="0" y="0"/>
                <wp:positionH relativeFrom="column">
                  <wp:posOffset>339919</wp:posOffset>
                </wp:positionH>
                <wp:positionV relativeFrom="paragraph">
                  <wp:posOffset>14578</wp:posOffset>
                </wp:positionV>
                <wp:extent cx="1463040" cy="1799590"/>
                <wp:effectExtent l="8255" t="10160" r="5080" b="9525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799590"/>
                          <a:chOff x="1843" y="2611"/>
                          <a:chExt cx="2304" cy="2834"/>
                        </a:xfrm>
                      </wpg:grpSpPr>
                      <wps:wsp>
                        <wps:cNvPr id="13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843" y="4293"/>
                            <a:ext cx="2304" cy="1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275" y="2611"/>
                            <a:ext cx="1440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15" y="2853"/>
                            <a:ext cx="43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3" y="2853"/>
                            <a:ext cx="43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95" y="2853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4841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3141"/>
                            <a:ext cx="432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2853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FE1E" id="Группа 135" o:spid="_x0000_s1026" style="position:absolute;margin-left:26.75pt;margin-top:1.15pt;width:115.2pt;height:141.7pt;z-index:251661312" coordorigin="1843,2611" coordsize="2304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">
                <v:oval id="Oval 22" o:spid="_x0000_s1027" style="position:absolute;left:1843;top:4293;width:230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<v:oval id="Oval 23" o:spid="_x0000_s1028" style="position:absolute;left:2275;top:2611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<v:line id="Line 24" o:spid="_x0000_s1029" style="position:absolute;visibility:visible;mso-wrap-style:square" from="3715,2853" to="4147,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25" o:spid="_x0000_s1030" style="position:absolute;flip:x;visibility:visible;mso-wrap-style:square" from="1843,2853" to="2275,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line id="Line 26" o:spid="_x0000_s1031" style="position:absolute;visibility:visible;mso-wrap-style:square" from="2995,2853" to="2995,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7" o:spid="_x0000_s1032" style="position:absolute;flip:x;visibility:visible;mso-wrap-style:square" from="2131,4841" to="2995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<v:line id="Line 28" o:spid="_x0000_s1033" style="position:absolute;flip:x;visibility:visible;mso-wrap-style:square" from="2131,3141" to="2563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line id="Line 29" o:spid="_x0000_s1034" style="position:absolute;flip:y;visibility:visible;mso-wrap-style:square" from="2563,2853" to="2995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</v:group>
            </w:pict>
          </mc:Fallback>
        </mc:AlternateContent>
      </w: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 xml:space="preserve">АВ – образующая АВ =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5260FA">
        <w:rPr>
          <w:rFonts w:ascii="Times New Roman" w:hAnsi="Times New Roman" w:cs="Times New Roman"/>
          <w:sz w:val="24"/>
          <w:szCs w:val="24"/>
        </w:rPr>
        <w:t>В</w:t>
      </w: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>ОМ – высота (ось) ОМ = Н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>Н</w:t>
      </w: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5260FA">
        <w:rPr>
          <w:rFonts w:ascii="Times New Roman" w:hAnsi="Times New Roman" w:cs="Times New Roman"/>
          <w:sz w:val="24"/>
          <w:szCs w:val="24"/>
        </w:rPr>
        <w:t>ОВ – радиус верхнего основания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 xml:space="preserve"> ОВ =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35" type="#_x0000_t75" style="width:6.25pt;height:16.9pt" o:ole="" fillcolor="window">
            <v:imagedata r:id="rId11" o:title=""/>
          </v:shape>
          <o:OLEObject Type="Embed" ProgID="Equation.3" ShapeID="_x0000_i1035" DrawAspect="Content" ObjectID="_1649672650" r:id="rId27"/>
        </w:objec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>МА – радиус нижнего основания</w:t>
      </w: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 xml:space="preserve">МА= </w:t>
      </w:r>
      <w:r w:rsidRPr="005260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36" type="#_x0000_t75" style="width:8.15pt;height:16.9pt" o:ole="" fillcolor="window">
            <v:imagedata r:id="rId28" o:title=""/>
          </v:shape>
          <o:OLEObject Type="Embed" ProgID="Equation.3" ShapeID="_x0000_i1036" DrawAspect="Content" ObjectID="_1649672651" r:id="rId29"/>
        </w:objec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5260FA">
        <w:rPr>
          <w:rFonts w:ascii="Times New Roman" w:hAnsi="Times New Roman" w:cs="Times New Roman"/>
          <w:sz w:val="24"/>
          <w:szCs w:val="24"/>
        </w:rPr>
        <w:t>А</w: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0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5260FA">
        <w:rPr>
          <w:rFonts w:ascii="Times New Roman" w:hAnsi="Times New Roman" w:cs="Times New Roman"/>
          <w:sz w:val="24"/>
          <w:szCs w:val="24"/>
        </w:rPr>
        <w:t>М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Площадь поверхности и объем конуса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440" w:dyaOrig="360">
          <v:shape id="_x0000_i1037" type="#_x0000_t75" style="width:21.9pt;height:18.15pt" o:ole="" fillcolor="window">
            <v:imagedata r:id="rId30" o:title=""/>
          </v:shape>
          <o:OLEObject Type="Embed" ProgID="Equation.3" ShapeID="_x0000_i1037" DrawAspect="Content" ObjectID="_1649672652" r:id="rId31"/>
        </w:object>
      </w:r>
      <w:proofErr w:type="spellStart"/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279" w:dyaOrig="360">
          <v:shape id="_x0000_i1038" type="#_x0000_t75" style="width:13.75pt;height:18.15pt" o:ole="" fillcolor="window">
            <v:imagedata r:id="rId32" o:title=""/>
          </v:shape>
          <o:OLEObject Type="Embed" ProgID="Equation.3" ShapeID="_x0000_i1038" DrawAspect="Content" ObjectID="_1649672653" r:id="rId33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+ 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279" w:dyaOrig="360">
          <v:shape id="_x0000_i1039" type="#_x0000_t75" style="width:13.75pt;height:18.15pt" o:ole="" fillcolor="window">
            <v:imagedata r:id="rId34" o:title=""/>
          </v:shape>
          <o:OLEObject Type="Embed" ProgID="Equation.3" ShapeID="_x0000_i1039" DrawAspect="Content" ObjectID="_1649672654" r:id="rId35"/>
        </w:object>
      </w:r>
    </w:p>
    <w:p w:rsidR="005260FA" w:rsidRPr="005260FA" w:rsidRDefault="005260FA" w:rsidP="005260F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660" w:dyaOrig="360">
          <v:shape id="_x0000_i1040" type="#_x0000_t75" style="width:33.2pt;height:18.15pt" o:ole="" fillcolor="window">
            <v:imagedata r:id="rId15" o:title=""/>
          </v:shape>
          <o:OLEObject Type="Embed" ProgID="Equation.3" ShapeID="_x0000_i1040" DrawAspect="Content" ObjectID="_1649672655" r:id="rId36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41" type="#_x0000_t75" style="width:8.15pt;height:15.05pt" o:ole="" fillcolor="window">
            <v:imagedata r:id="rId17" o:title=""/>
          </v:shape>
          <o:OLEObject Type="Embed" ProgID="Equation.3" ShapeID="_x0000_i1041" DrawAspect="Content" ObjectID="_1649672656" r:id="rId37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279" w:dyaOrig="360">
          <v:shape id="_x0000_i1042" type="#_x0000_t75" style="width:13.75pt;height:18.15pt" o:ole="" fillcolor="window">
            <v:imagedata r:id="rId34" o:title=""/>
          </v:shape>
          <o:OLEObject Type="Embed" ProgID="Equation.3" ShapeID="_x0000_i1042" DrawAspect="Content" ObjectID="_1649672657" r:id="rId38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43" type="#_x0000_t75" style="width:11.25pt;height:11.25pt" o:ole="" fillcolor="window">
            <v:imagedata r:id="rId13" o:title=""/>
          </v:shape>
          <o:OLEObject Type="Embed" ProgID="Equation.3" ShapeID="_x0000_i1043" DrawAspect="Content" ObjectID="_1649672658" r:id="rId39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526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                            </w: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</w:t>
      </w:r>
      <w:r w:rsidRPr="005260FA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220" w:dyaOrig="620">
          <v:shape id="_x0000_i1044" type="#_x0000_t75" style="width:11.25pt;height:31.3pt" o:ole="" fillcolor="window">
            <v:imagedata r:id="rId40" o:title=""/>
          </v:shape>
          <o:OLEObject Type="Embed" ProgID="Equation.3" ShapeID="_x0000_i1044" DrawAspect="Content" ObjectID="_1649672659" r:id="rId41"/>
        </w:objec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45" type="#_x0000_t75" style="width:11.25pt;height:11.25pt" o:ole="" fillcolor="window">
            <v:imagedata r:id="rId13" o:title=""/>
          </v:shape>
          <o:OLEObject Type="Embed" ProgID="Equation.3" ShapeID="_x0000_i1045" DrawAspect="Content" ObjectID="_1649672660" r:id="rId42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46" type="#_x0000_t75" style="width:8.15pt;height:15.05pt" o:ole="" fillcolor="window">
            <v:imagedata r:id="rId17" o:title=""/>
          </v:shape>
          <o:OLEObject Type="Embed" ProgID="Equation.3" ShapeID="_x0000_i1046" DrawAspect="Content" ObjectID="_1649672661" r:id="rId43"/>
        </w:objec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FA">
        <w:rPr>
          <w:rFonts w:ascii="Times New Roman" w:hAnsi="Times New Roman" w:cs="Times New Roman"/>
          <w:b/>
          <w:sz w:val="24"/>
          <w:szCs w:val="24"/>
        </w:rPr>
        <w:t>Площадь поверхности и объём усеченного конуса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60FA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440" w:dyaOrig="360">
          <v:shape id="_x0000_i1047" type="#_x0000_t75" style="width:21.9pt;height:18.15pt" o:ole="" fillcolor="window">
            <v:imagedata r:id="rId30" o:title=""/>
          </v:shape>
          <o:OLEObject Type="Embed" ProgID="Equation.3" ShapeID="_x0000_i1047" DrawAspect="Content" ObjectID="_1649672662" r:id="rId44"/>
        </w:objec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48" type="#_x0000_t75" style="width:11.25pt;height:11.25pt" o:ole="" fillcolor="window">
            <v:imagedata r:id="rId13" o:title=""/>
          </v:shape>
          <o:OLEObject Type="Embed" ProgID="Equation.3" ShapeID="_x0000_i1048" DrawAspect="Content" ObjectID="_1649672663" r:id="rId45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49" type="#_x0000_t75" style="width:6.25pt;height:16.9pt" o:ole="" fillcolor="window">
            <v:imagedata r:id="rId11" o:title=""/>
          </v:shape>
          <o:OLEObject Type="Embed" ProgID="Equation.3" ShapeID="_x0000_i1049" DrawAspect="Content" ObjectID="_1649672664" r:id="rId46"/>
        </w:objec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50" type="#_x0000_t75" style="width:8.15pt;height:15.05pt" o:ole="" fillcolor="window">
            <v:imagedata r:id="rId47" o:title=""/>
          </v:shape>
          <o:OLEObject Type="Embed" ProgID="Equation.3" ShapeID="_x0000_i1050" DrawAspect="Content" ObjectID="_1649672665" r:id="rId48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51" type="#_x0000_t75" style="width:11.25pt;height:11.25pt" o:ole="" fillcolor="window">
            <v:imagedata r:id="rId13" o:title=""/>
          </v:shape>
          <o:OLEObject Type="Embed" ProgID="Equation.3" ShapeID="_x0000_i1051" DrawAspect="Content" ObjectID="_1649672666" r:id="rId49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52" type="#_x0000_t75" style="width:8.15pt;height:16.9pt" o:ole="" fillcolor="window">
            <v:imagedata r:id="rId28" o:title=""/>
          </v:shape>
          <o:OLEObject Type="Embed" ProgID="Equation.3" ShapeID="_x0000_i1052" DrawAspect="Content" ObjectID="_1649672667" r:id="rId50"/>
        </w:objec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53" type="#_x0000_t75" style="width:8.15pt;height:15.05pt" o:ole="" fillcolor="window">
            <v:imagedata r:id="rId51" o:title=""/>
          </v:shape>
          <o:OLEObject Type="Embed" ProgID="Equation.3" ShapeID="_x0000_i1053" DrawAspect="Content" ObjectID="_1649672668" r:id="rId52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54" type="#_x0000_t75" style="width:11.25pt;height:11.25pt" o:ole="" fillcolor="window">
            <v:imagedata r:id="rId13" o:title=""/>
          </v:shape>
          <o:OLEObject Type="Embed" ProgID="Equation.3" ShapeID="_x0000_i1054" DrawAspect="Content" ObjectID="_1649672669" r:id="rId53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</w:t>
      </w:r>
      <w:r w:rsidRPr="00526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55" type="#_x0000_t75" style="width:6.25pt;height:16.9pt" o:ole="" fillcolor="window">
            <v:imagedata r:id="rId11" o:title=""/>
          </v:shape>
          <o:OLEObject Type="Embed" ProgID="Equation.3" ShapeID="_x0000_i1055" DrawAspect="Content" ObjectID="_1649672670" r:id="rId54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+ 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56" type="#_x0000_t75" style="width:8.15pt;height:16.9pt" o:ole="" fillcolor="window">
            <v:imagedata r:id="rId28" o:title=""/>
          </v:shape>
          <o:OLEObject Type="Embed" ProgID="Equation.3" ShapeID="_x0000_i1056" DrawAspect="Content" ObjectID="_1649672671" r:id="rId55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260FA" w:rsidRPr="005260FA" w:rsidRDefault="005260FA" w:rsidP="005260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</w:t>
      </w:r>
      <w:r w:rsidRPr="005260FA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object w:dxaOrig="220" w:dyaOrig="620">
          <v:shape id="_x0000_i1057" type="#_x0000_t75" style="width:11.25pt;height:31.3pt" o:ole="" fillcolor="window">
            <v:imagedata r:id="rId40" o:title=""/>
          </v:shape>
          <o:OLEObject Type="Embed" ProgID="Equation.3" ShapeID="_x0000_i1057" DrawAspect="Content" ObjectID="_1649672672" r:id="rId56"/>
        </w:object>
      </w:r>
      <w:r w:rsidRPr="005260FA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58" type="#_x0000_t75" style="width:11.25pt;height:11.25pt" o:ole="" fillcolor="window">
            <v:imagedata r:id="rId13" o:title=""/>
          </v:shape>
          <o:OLEObject Type="Embed" ProgID="Equation.3" ShapeID="_x0000_i1058" DrawAspect="Content" ObjectID="_1649672673" r:id="rId57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Н (R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59" type="#_x0000_t75" style="width:6.25pt;height:16.9pt" o:ole="" fillcolor="window">
            <v:imagedata r:id="rId11" o:title=""/>
          </v:shape>
          <o:OLEObject Type="Embed" ProgID="Equation.3" ShapeID="_x0000_i1059" DrawAspect="Content" ObjectID="_1649672674" r:id="rId58"/>
        </w:objec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60" type="#_x0000_t75" style="width:8.15pt;height:15.05pt" o:ole="" fillcolor="window">
            <v:imagedata r:id="rId47" o:title=""/>
          </v:shape>
          <o:OLEObject Type="Embed" ProgID="Equation.3" ShapeID="_x0000_i1060" DrawAspect="Content" ObjectID="_1649672675" r:id="rId59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+ 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61" type="#_x0000_t75" style="width:6.25pt;height:16.9pt" o:ole="" fillcolor="window">
            <v:imagedata r:id="rId11" o:title=""/>
          </v:shape>
          <o:OLEObject Type="Embed" ProgID="Equation.3" ShapeID="_x0000_i1061" DrawAspect="Content" ObjectID="_1649672676" r:id="rId60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End"/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62" type="#_x0000_t75" style="width:8.15pt;height:16.9pt" o:ole="" fillcolor="window">
            <v:imagedata r:id="rId28" o:title=""/>
          </v:shape>
          <o:OLEObject Type="Embed" ProgID="Equation.3" ShapeID="_x0000_i1062" DrawAspect="Content" ObjectID="_1649672677" r:id="rId61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+ R</w:t>
      </w:r>
      <w:r w:rsidRPr="005260FA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60" w:dyaOrig="340">
          <v:shape id="_x0000_i1063" type="#_x0000_t75" style="width:8.15pt;height:16.9pt" o:ole="" fillcolor="window">
            <v:imagedata r:id="rId28" o:title=""/>
          </v:shape>
          <o:OLEObject Type="Embed" ProgID="Equation.3" ShapeID="_x0000_i1063" DrawAspect="Content" ObjectID="_1649672678" r:id="rId62"/>
        </w:object>
      </w:r>
      <w:r w:rsidRPr="005260FA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64" type="#_x0000_t75" style="width:8.15pt;height:15.05pt" o:ole="" fillcolor="window">
            <v:imagedata r:id="rId51" o:title=""/>
          </v:shape>
          <o:OLEObject Type="Embed" ProgID="Equation.3" ShapeID="_x0000_i1064" DrawAspect="Content" ObjectID="_1649672679" r:id="rId63"/>
        </w:object>
      </w:r>
      <w:r w:rsidRPr="005260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F23BA" w:rsidRDefault="006F23BA" w:rsidP="005260FA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3BA" w:rsidRDefault="006F23BA" w:rsidP="005260FA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0FA" w:rsidRPr="006F23BA" w:rsidRDefault="006F23BA" w:rsidP="005260FA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23BA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Задания из рабочей тетради.</w:t>
      </w:r>
    </w:p>
    <w:p w:rsidR="005260FA" w:rsidRPr="006F23BA" w:rsidRDefault="005260FA" w:rsidP="006F23BA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BA">
        <w:rPr>
          <w:rFonts w:ascii="Times New Roman" w:hAnsi="Times New Roman" w:cs="Times New Roman"/>
          <w:sz w:val="24"/>
          <w:szCs w:val="24"/>
        </w:rPr>
        <w:t>Найти объем геометрического объекта.</w:t>
      </w:r>
    </w:p>
    <w:p w:rsidR="005260FA" w:rsidRPr="005260FA" w:rsidRDefault="005260FA" w:rsidP="00526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418"/>
      </w:tblGrid>
      <w:tr w:rsidR="005260FA" w:rsidRPr="005260FA" w:rsidTr="006D46AC">
        <w:tc>
          <w:tcPr>
            <w:tcW w:w="4890" w:type="dxa"/>
            <w:shd w:val="clear" w:color="auto" w:fill="auto"/>
          </w:tcPr>
          <w:p w:rsidR="005260FA" w:rsidRPr="005260FA" w:rsidRDefault="006F23B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1804690" wp14:editId="311FB4AA">
                  <wp:simplePos x="0" y="0"/>
                  <wp:positionH relativeFrom="column">
                    <wp:posOffset>367417</wp:posOffset>
                  </wp:positionH>
                  <wp:positionV relativeFrom="paragraph">
                    <wp:posOffset>236220</wp:posOffset>
                  </wp:positionV>
                  <wp:extent cx="2019935" cy="18891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90" y="21346"/>
                      <wp:lineTo x="21390" y="0"/>
                      <wp:lineTo x="0" y="0"/>
                    </wp:wrapPolygon>
                  </wp:wrapThrough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BA" w:rsidRPr="005260FA" w:rsidRDefault="006F23B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1" w:type="dxa"/>
            <w:shd w:val="clear" w:color="auto" w:fill="auto"/>
          </w:tcPr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FA" w:rsidRPr="005260FA" w:rsidTr="006D46AC">
        <w:tc>
          <w:tcPr>
            <w:tcW w:w="4890" w:type="dxa"/>
            <w:shd w:val="clear" w:color="auto" w:fill="auto"/>
          </w:tcPr>
          <w:p w:rsidR="005260FA" w:rsidRPr="005260FA" w:rsidRDefault="005260FA" w:rsidP="006F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-1991360</wp:posOffset>
                  </wp:positionV>
                  <wp:extent cx="2523490" cy="2094230"/>
                  <wp:effectExtent l="0" t="0" r="0" b="1270"/>
                  <wp:wrapThrough wrapText="bothSides">
                    <wp:wrapPolygon edited="0">
                      <wp:start x="0" y="0"/>
                      <wp:lineTo x="0" y="21417"/>
                      <wp:lineTo x="21361" y="21417"/>
                      <wp:lineTo x="21361" y="0"/>
                      <wp:lineTo x="0" y="0"/>
                    </wp:wrapPolygon>
                  </wp:wrapThrough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  <w:shd w:val="clear" w:color="auto" w:fill="auto"/>
          </w:tcPr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FA" w:rsidRPr="005260FA" w:rsidTr="006D46AC">
        <w:tc>
          <w:tcPr>
            <w:tcW w:w="4890" w:type="dxa"/>
            <w:shd w:val="clear" w:color="auto" w:fill="auto"/>
          </w:tcPr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-1522095</wp:posOffset>
                  </wp:positionV>
                  <wp:extent cx="2200275" cy="1905000"/>
                  <wp:effectExtent l="0" t="0" r="9525" b="0"/>
                  <wp:wrapThrough wrapText="bothSides">
                    <wp:wrapPolygon edited="0">
                      <wp:start x="0" y="0"/>
                      <wp:lineTo x="0" y="21384"/>
                      <wp:lineTo x="21506" y="21384"/>
                      <wp:lineTo x="21506" y="0"/>
                      <wp:lineTo x="0" y="0"/>
                    </wp:wrapPolygon>
                  </wp:wrapThrough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</w:tcPr>
          <w:p w:rsidR="005260FA" w:rsidRPr="005260FA" w:rsidRDefault="005260FA" w:rsidP="006D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7D" w:rsidRPr="005260FA" w:rsidRDefault="0047507D" w:rsidP="00D92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07D" w:rsidRPr="005260FA" w:rsidRDefault="0047507D" w:rsidP="0047507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0FA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5260FA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5260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260F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5260F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7507D" w:rsidRPr="005260FA" w:rsidRDefault="0047507D" w:rsidP="0047507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260FA">
        <w:rPr>
          <w:rFonts w:ascii="Times New Roman" w:hAnsi="Times New Roman" w:cs="Times New Roman"/>
          <w:sz w:val="24"/>
          <w:szCs w:val="24"/>
          <w:u w:val="single"/>
        </w:rPr>
        <w:t>Домашнее задание: §2 п.55</w:t>
      </w:r>
    </w:p>
    <w:p w:rsidR="0047507D" w:rsidRPr="005260FA" w:rsidRDefault="0047507D" w:rsidP="0047507D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60FA">
        <w:rPr>
          <w:rFonts w:ascii="Times New Roman" w:hAnsi="Times New Roman" w:cs="Times New Roman"/>
          <w:sz w:val="24"/>
          <w:szCs w:val="24"/>
          <w:u w:val="single"/>
        </w:rPr>
        <w:t>задания для проверки п</w:t>
      </w:r>
      <w:r w:rsidR="008520CD" w:rsidRPr="005260FA">
        <w:rPr>
          <w:rFonts w:ascii="Times New Roman" w:hAnsi="Times New Roman" w:cs="Times New Roman"/>
          <w:sz w:val="24"/>
          <w:szCs w:val="24"/>
          <w:u w:val="single"/>
        </w:rPr>
        <w:t xml:space="preserve">рисылайте на электронную почту: </w:t>
      </w:r>
      <w:hyperlink r:id="rId67" w:history="1">
        <w:r w:rsidRPr="005260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p w:rsidR="0047507D" w:rsidRPr="005260FA" w:rsidRDefault="0047507D" w:rsidP="00475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07D" w:rsidRPr="0052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FA" w:rsidRDefault="005260FA" w:rsidP="005260FA">
      <w:pPr>
        <w:spacing w:after="0" w:line="240" w:lineRule="auto"/>
      </w:pPr>
      <w:r>
        <w:separator/>
      </w:r>
    </w:p>
  </w:endnote>
  <w:endnote w:type="continuationSeparator" w:id="0">
    <w:p w:rsidR="005260FA" w:rsidRDefault="005260FA" w:rsidP="0052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FA" w:rsidRDefault="005260FA" w:rsidP="005260FA">
      <w:pPr>
        <w:spacing w:after="0" w:line="240" w:lineRule="auto"/>
      </w:pPr>
      <w:r>
        <w:separator/>
      </w:r>
    </w:p>
  </w:footnote>
  <w:footnote w:type="continuationSeparator" w:id="0">
    <w:p w:rsidR="005260FA" w:rsidRDefault="005260FA" w:rsidP="0052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9C1"/>
    <w:multiLevelType w:val="multilevel"/>
    <w:tmpl w:val="44A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A3F1F"/>
    <w:multiLevelType w:val="hybridMultilevel"/>
    <w:tmpl w:val="02F60B18"/>
    <w:lvl w:ilvl="0" w:tplc="14CE8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10697"/>
    <w:multiLevelType w:val="hybridMultilevel"/>
    <w:tmpl w:val="150016C8"/>
    <w:lvl w:ilvl="0" w:tplc="B4CECE34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3D51"/>
    <w:multiLevelType w:val="hybridMultilevel"/>
    <w:tmpl w:val="3B50B9B0"/>
    <w:lvl w:ilvl="0" w:tplc="5184A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B"/>
    <w:rsid w:val="00210930"/>
    <w:rsid w:val="0025611B"/>
    <w:rsid w:val="0047507D"/>
    <w:rsid w:val="005260FA"/>
    <w:rsid w:val="00545573"/>
    <w:rsid w:val="006F23BA"/>
    <w:rsid w:val="008520CD"/>
    <w:rsid w:val="00D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1EB7027C-9751-4F98-A2A3-2DBC34C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D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FA"/>
  </w:style>
  <w:style w:type="paragraph" w:styleId="a7">
    <w:name w:val="footer"/>
    <w:basedOn w:val="a"/>
    <w:link w:val="a8"/>
    <w:uiPriority w:val="99"/>
    <w:unhideWhenUsed/>
    <w:rsid w:val="0052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FA"/>
  </w:style>
  <w:style w:type="paragraph" w:styleId="a9">
    <w:name w:val="Balloon Text"/>
    <w:basedOn w:val="a"/>
    <w:link w:val="aa"/>
    <w:uiPriority w:val="99"/>
    <w:semiHidden/>
    <w:unhideWhenUsed/>
    <w:rsid w:val="006F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2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40.bin"/><Relationship Id="rId68" Type="http://schemas.openxmlformats.org/officeDocument/2006/relationships/fontTable" Target="fontTable.xml"/><Relationship Id="rId7" Type="http://schemas.openxmlformats.org/officeDocument/2006/relationships/hyperlink" Target="http://shpargalkaege.ru/tasks-ege/trenirovochnaya-rabota-dlya-11-klassa-ege-11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image" Target="media/image9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1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66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image" Target="media/image7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8.bin"/><Relationship Id="rId10" Type="http://schemas.openxmlformats.org/officeDocument/2006/relationships/hyperlink" Target="https://www.webmath.ru/poleznoe/formules7.php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hyperlink" Target="http://www.matznanie.ru/xbookM0001/index.html?go=part-069*page.ht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3.bin"/><Relationship Id="rId64" Type="http://schemas.openxmlformats.org/officeDocument/2006/relationships/image" Target="media/image14.emf"/><Relationship Id="rId69" Type="http://schemas.openxmlformats.org/officeDocument/2006/relationships/theme" Target="theme/theme1.xml"/><Relationship Id="rId8" Type="http://schemas.openxmlformats.org/officeDocument/2006/relationships/hyperlink" Target="https://mathb-ege.sdamgia.ru/test?theme=140" TargetMode="External"/><Relationship Id="rId51" Type="http://schemas.openxmlformats.org/officeDocument/2006/relationships/image" Target="media/image13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6.bin"/><Relationship Id="rId67" Type="http://schemas.openxmlformats.org/officeDocument/2006/relationships/hyperlink" Target="mailto:asd20022006@yandex.ru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cp:lastPrinted>2020-04-29T10:36:00Z</cp:lastPrinted>
  <dcterms:created xsi:type="dcterms:W3CDTF">2020-03-27T07:30:00Z</dcterms:created>
  <dcterms:modified xsi:type="dcterms:W3CDTF">2020-04-29T10:38:00Z</dcterms:modified>
</cp:coreProperties>
</file>