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75" w:rsidRPr="004002C9" w:rsidRDefault="00C90AE1" w:rsidP="0040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C9">
        <w:rPr>
          <w:rFonts w:ascii="Times New Roman" w:hAnsi="Times New Roman" w:cs="Times New Roman"/>
          <w:b/>
          <w:i/>
          <w:sz w:val="24"/>
          <w:szCs w:val="24"/>
        </w:rPr>
        <w:t>Практическое занятие 73</w:t>
      </w:r>
      <w:r w:rsidR="00D666AD" w:rsidRPr="004002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002C9">
        <w:rPr>
          <w:rFonts w:ascii="Times New Roman" w:hAnsi="Times New Roman" w:cs="Times New Roman"/>
          <w:b/>
          <w:sz w:val="24"/>
          <w:szCs w:val="24"/>
        </w:rPr>
        <w:t>Подобие тел. Отношение площадей поверхностей и объемов подобных тел.</w:t>
      </w:r>
    </w:p>
    <w:p w:rsidR="004A192C" w:rsidRPr="004002C9" w:rsidRDefault="00C90AE1" w:rsidP="0040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002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https://ege-study.ru/zadanie-8-profilnogo-ege-po-matematike-stereometriya/</w:t>
        </w:r>
      </w:hyperlink>
      <w:r w:rsidRPr="004002C9">
        <w:rPr>
          <w:rFonts w:ascii="Times New Roman" w:hAnsi="Times New Roman" w:cs="Times New Roman"/>
          <w:sz w:val="24"/>
          <w:szCs w:val="24"/>
        </w:rPr>
        <w:t xml:space="preserve"> -</w:t>
      </w:r>
      <w:r w:rsidR="00451908" w:rsidRPr="004002C9">
        <w:rPr>
          <w:rFonts w:ascii="Times New Roman" w:hAnsi="Times New Roman" w:cs="Times New Roman"/>
          <w:sz w:val="24"/>
          <w:szCs w:val="24"/>
        </w:rPr>
        <w:t>теоритический материал, примеры.</w:t>
      </w:r>
    </w:p>
    <w:p w:rsidR="004002C9" w:rsidRPr="004002C9" w:rsidRDefault="004002C9" w:rsidP="00400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9</w:t>
      </w:r>
    </w:p>
    <w:p w:rsidR="004002C9" w:rsidRPr="004002C9" w:rsidRDefault="004002C9" w:rsidP="00400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«Решение задач на свойства геометрических тел»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прямой треугольной призме стороны основания равны 13, 20, </w:t>
      </w:r>
      <w:smartTag w:uri="urn:schemas-microsoft-com:office:smarttags" w:element="metricconverter">
        <w:smartTagPr>
          <w:attr w:name="ProductID" w:val="21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высота призмы равна </w:t>
      </w:r>
      <w:smartTag w:uri="urn:schemas-microsoft-com:office:smarttags" w:element="metricconverter">
        <w:smartTagPr>
          <w:attr w:name="ProductID" w:val="25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Вычислите площадь сечения призмы проходящего через боковое ребро и меньшую сторону основания.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длину диагонали прямоугольного параллелепипеда с измерениями </w: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12, 16 и </w:t>
      </w:r>
      <w:smartTag w:uri="urn:schemas-microsoft-com:office:smarttags" w:element="metricconverter">
        <w:smartTagPr>
          <w:attr w:name="ProductID" w:val="21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правильной четырёхугольной призме диагональ наклонена к боковой грани под углом 30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5.05pt" o:ole="" fillcolor="window">
            <v:imagedata r:id="rId6" o:title=""/>
          </v:shape>
          <o:OLEObject Type="Embed" ProgID="Equation.3" ShapeID="_x0000_i1025" DrawAspect="Content" ObjectID="_1650370069" r:id="rId7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Вычислить угол её наклона к плоскости основания.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прямом параллелепипеде стороны основания равны </w:t>
      </w:r>
      <w:smartTag w:uri="urn:schemas-microsoft-com:office:smarttags" w:element="metricconverter">
        <w:smartTagPr>
          <w:attr w:name="ProductID" w:val="6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 между собой угол 60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26" type="#_x0000_t75" style="width:6.9pt;height:15.05pt" o:ole="" fillcolor="window">
            <v:imagedata r:id="rId6" o:title=""/>
          </v:shape>
          <o:OLEObject Type="Embed" ProgID="Equation.3" ShapeID="_x0000_i1026" DrawAspect="Content" ObjectID="_1650370070" r:id="rId8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диагональ параллелепипеда равна </w:t>
      </w:r>
      <w:smartTag w:uri="urn:schemas-microsoft-com:office:smarttags" w:element="metricconverter">
        <w:smartTagPr>
          <w:attr w:name="ProductID" w:val="49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площадь боковой поверхности параллелепипеда.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прямоугольном параллелепипеда боковое ребро равно 12см, площадь диагонального сечения </w:t>
      </w:r>
      <w:smartTag w:uri="urn:schemas-microsoft-com:office:smarttags" w:element="metricconverter">
        <w:smartTagPr>
          <w:attr w:name="ProductID" w:val="180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 см</w:t>
        </w:r>
      </w:smartTag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0" w:dyaOrig="300">
          <v:shape id="_x0000_i1027" type="#_x0000_t75" style="width:8.15pt;height:15.05pt" o:ole="" fillcolor="window">
            <v:imagedata r:id="rId9" o:title=""/>
          </v:shape>
          <o:OLEObject Type="Embed" ProgID="Equation.3" ShapeID="_x0000_i1027" DrawAspect="Content" ObjectID="_1650370071" r:id="rId10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основания </w:t>
      </w:r>
      <w:smartTag w:uri="urn:schemas-microsoft-com:office:smarttags" w:element="metricconverter">
        <w:smartTagPr>
          <w:attr w:name="ProductID" w:val="240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240 см</w:t>
        </w:r>
      </w:smartTag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0" w:dyaOrig="300">
          <v:shape id="_x0000_i1028" type="#_x0000_t75" style="width:8.15pt;height:15.05pt" o:ole="" fillcolor="window">
            <v:imagedata r:id="rId11" o:title=""/>
          </v:shape>
          <o:OLEObject Type="Embed" ProgID="Equation.3" ShapeID="_x0000_i1028" DrawAspect="Content" ObjectID="_1650370072" r:id="rId12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стороны основания.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прямого параллелепипеда ромб с диагоналями </w:t>
      </w:r>
      <w:smartTag w:uri="urn:schemas-microsoft-com:office:smarttags" w:element="metricconverter">
        <w:smartTagPr>
          <w:attr w:name="ProductID" w:val="12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6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Диагональ боковой грани равна </w:t>
      </w:r>
      <w:smartTag w:uri="urn:schemas-microsoft-com:office:smarttags" w:element="metricconverter">
        <w:smartTagPr>
          <w:attr w:name="ProductID" w:val="26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объем параллелепипеда.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пирамиды прямоугольник со сторонами </w:t>
      </w:r>
      <w:smartTag w:uri="urn:schemas-microsoft-com:office:smarttags" w:element="metricconverter">
        <w:smartTagPr>
          <w:attr w:name="ProductID" w:val="12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6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Каждое боковое ребро равно </w:t>
      </w:r>
      <w:smartTag w:uri="urn:schemas-microsoft-com:office:smarttags" w:element="metricconverter">
        <w:smartTagPr>
          <w:attr w:name="ProductID" w:val="26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высоту и объём пирамиды.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пирамиды равнобедренный треугольник со сторонами 10,10 и </w:t>
      </w:r>
      <w:smartTag w:uri="urn:schemas-microsoft-com:office:smarttags" w:element="metricconverter">
        <w:smartTagPr>
          <w:attr w:name="ProductID" w:val="12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Боковые грани образуют с плоскостью основания равные углы 45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29" type="#_x0000_t75" style="width:6.9pt;height:15.05pt" o:ole="" fillcolor="window">
            <v:imagedata r:id="rId6" o:title=""/>
          </v:shape>
          <o:OLEObject Type="Embed" ProgID="Equation.3" ShapeID="_x0000_i1029" DrawAspect="Content" ObjectID="_1650370073" r:id="rId13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высоту и объем пирамиды.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пирамиды прямоугольник, площадь которого равна </w:t>
      </w:r>
      <w:smartTag w:uri="urn:schemas-microsoft-com:office:smarttags" w:element="metricconverter">
        <w:smartTagPr>
          <w:attr w:name="ProductID" w:val="1 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0" w:dyaOrig="300">
          <v:shape id="_x0000_i1030" type="#_x0000_t75" style="width:8.15pt;height:15.05pt" o:ole="" fillcolor="window">
            <v:imagedata r:id="rId9" o:title=""/>
          </v:shape>
          <o:OLEObject Type="Embed" ProgID="Equation.3" ShapeID="_x0000_i1030" DrawAspect="Content" ObjectID="_1650370074" r:id="rId14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 боковые грани перпендикулярны к плоскости основания, а две другие образуют с ним углы 30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31" type="#_x0000_t75" style="width:6.9pt;height:15.05pt" o:ole="" fillcolor="window">
            <v:imagedata r:id="rId6" o:title=""/>
          </v:shape>
          <o:OLEObject Type="Embed" ProgID="Equation.3" ShapeID="_x0000_i1031" DrawAspect="Content" ObjectID="_1650370075" r:id="rId15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60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32" type="#_x0000_t75" style="width:6.9pt;height:15.05pt" o:ole="" fillcolor="window">
            <v:imagedata r:id="rId6" o:title=""/>
          </v:shape>
          <o:OLEObject Type="Embed" ProgID="Equation.3" ShapeID="_x0000_i1032" DrawAspect="Content" ObjectID="_1650370076" r:id="rId16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объем пирамиды.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прямого параллелепипеда параллелограмм со сторонами </w:t>
      </w:r>
      <w:smartTag w:uri="urn:schemas-microsoft-com:office:smarttags" w:element="metricconverter">
        <w:smartTagPr>
          <w:attr w:name="ProductID" w:val="8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32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острым углом 30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33" type="#_x0000_t75" style="width:6.9pt;height:15.05pt" o:ole="" fillcolor="window">
            <v:imagedata r:id="rId6" o:title=""/>
          </v:shape>
          <o:OLEObject Type="Embed" ProgID="Equation.3" ShapeID="_x0000_i1033" DrawAspect="Content" ObjectID="_1650370077" r:id="rId17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диагональ параллелепипеда равна </w:t>
      </w:r>
      <w:smartTag w:uri="urn:schemas-microsoft-com:office:smarttags" w:element="metricconverter">
        <w:smartTagPr>
          <w:attr w:name="ProductID" w:val="40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объём параллелепипеда и площадь его поверхности.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пирамиды прямоугольный треугольник с катетом </w:t>
      </w:r>
      <w:smartTag w:uri="urn:schemas-microsoft-com:office:smarttags" w:element="metricconverter">
        <w:smartTagPr>
          <w:attr w:name="ProductID" w:val="5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прилежащим к нему углом 30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34" type="#_x0000_t75" style="width:6.9pt;height:15.05pt" o:ole="" fillcolor="window">
            <v:imagedata r:id="rId6" o:title=""/>
          </v:shape>
          <o:OLEObject Type="Embed" ProgID="Equation.3" ShapeID="_x0000_i1034" DrawAspect="Content" ObjectID="_1650370078" r:id="rId18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Боковые ребра наклонены к плоскости основания под углом 60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35" type="#_x0000_t75" style="width:6.9pt;height:15.05pt" o:ole="" fillcolor="window">
            <v:imagedata r:id="rId6" o:title=""/>
          </v:shape>
          <o:OLEObject Type="Embed" ProgID="Equation.3" ShapeID="_x0000_i1035" DrawAspect="Content" ObjectID="_1650370079" r:id="rId19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объем пирамиды.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Стаканчик для мороженого имеет форму конуса, его глубина </w:t>
      </w:r>
      <w:smartTag w:uri="urn:schemas-microsoft-com:office:smarttags" w:element="metricconverter">
        <w:smartTagPr>
          <w:attr w:name="ProductID" w:val="12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диаметр верхней части </w:t>
      </w:r>
      <w:smartTag w:uri="urn:schemas-microsoft-com:office:smarttags" w:element="metricconverter">
        <w:smartTagPr>
          <w:attr w:name="ProductID" w:val="5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него поместили две ложки мороженого в виде полушарий диаметром </w:t>
      </w:r>
      <w:smartTag w:uri="urn:schemas-microsoft-com:office:smarttags" w:element="metricconverter">
        <w:smartTagPr>
          <w:attr w:name="ProductID" w:val="5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Сравнить объёмы стаканчика и мороженого.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Сколько кожи пойдет на покрытие футбольного мяча радиуса </w:t>
      </w:r>
      <w:smartTag w:uri="urn:schemas-microsoft-com:office:smarttags" w:element="metricconverter">
        <w:smartTagPr>
          <w:attr w:name="ProductID" w:val="10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швы прибавить 10 % от площади поверхности.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основания цилиндра </w:t>
      </w:r>
      <w:smartTag w:uri="urn:schemas-microsoft-com:office:smarttags" w:element="metricconverter">
        <w:smartTagPr>
          <w:attr w:name="ProductID" w:val="3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его высота </w:t>
      </w:r>
      <w:smartTag w:uri="urn:schemas-microsoft-com:office:smarttags" w:element="metricconverter">
        <w:smartTagPr>
          <w:attr w:name="ProductID" w:val="8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длину диагонали осевого сечения и угол её наклона к плоскости основания цилиндра.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Диагональ осевого сечения цилиндра равна </w:t>
      </w:r>
      <w:smartTag w:uri="urn:schemas-microsoft-com:office:smarttags" w:element="metricconverter">
        <w:smartTagPr>
          <w:attr w:name="ProductID" w:val="26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его образующая </w:t>
      </w:r>
      <w:smartTag w:uri="urn:schemas-microsoft-com:office:smarttags" w:element="metricconverter">
        <w:smartTagPr>
          <w:attr w:name="ProductID" w:val="24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площадь основания и объем цилиндра.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цилиндре проведена плоскость, параллельная его оси и отсекающая от окружности основания дугу 60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36" type="#_x0000_t75" style="width:6.9pt;height:15.05pt" o:ole="" fillcolor="window">
            <v:imagedata r:id="rId6" o:title=""/>
          </v:shape>
          <o:OLEObject Type="Embed" ProgID="Equation.3" ShapeID="_x0000_i1036" DrawAspect="Content" ObjectID="_1650370080" r:id="rId20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Высота цилиндра </w:t>
      </w:r>
      <w:smartTag w:uri="urn:schemas-microsoft-com:office:smarttags" w:element="metricconverter">
        <w:smartTagPr>
          <w:attr w:name="ProductID" w:val="15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расстояние от секущей плоскости до оси цилиндра </w:t>
      </w:r>
      <w:smartTag w:uri="urn:schemas-microsoft-com:office:smarttags" w:element="metricconverter">
        <w:smartTagPr>
          <w:attr w:name="ProductID" w:val="3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площадь сечения.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конуса </w:t>
      </w:r>
      <w:smartTag w:uri="urn:schemas-microsoft-com:office:smarttags" w:element="metricconverter">
        <w:smartTagPr>
          <w:attr w:name="ProductID" w:val="5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его высота </w:t>
      </w:r>
      <w:smartTag w:uri="urn:schemas-microsoft-com:office:smarttags" w:element="metricconverter">
        <w:smartTagPr>
          <w:attr w:name="ProductID" w:val="12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образующую цилиндра, площадь осевого сечения, площадь поверхности и объём конуса.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объём конуса, если его высота </w:t>
      </w:r>
      <w:smartTag w:uri="urn:schemas-microsoft-com:office:smarttags" w:element="metricconverter">
        <w:smartTagPr>
          <w:attr w:name="ProductID" w:val="3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радиус </w:t>
      </w:r>
      <w:smartTag w:uri="urn:schemas-microsoft-com:office:smarttags" w:element="metricconverter">
        <w:smartTagPr>
          <w:attr w:name="ProductID" w:val="1,5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высоту конуса, если его радиус </w:t>
      </w:r>
      <w:smartTag w:uri="urn:schemas-microsoft-com:office:smarttags" w:element="metricconverter">
        <w:smartTagPr>
          <w:attr w:name="ProductID" w:val="4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объём 48</w:t>
      </w:r>
      <w:r w:rsidRPr="004002C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20">
          <v:shape id="_x0000_i1037" type="#_x0000_t75" style="width:11.25pt;height:11.25pt" o:ole="" fillcolor="window">
            <v:imagedata r:id="rId21" o:title=""/>
          </v:shape>
          <o:OLEObject Type="Embed" ProgID="Equation.3" ShapeID="_x0000_i1037" DrawAspect="Content" ObjectID="_1650370081" r:id="rId22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38" type="#_x0000_t75" style="width:6.9pt;height:15.05pt" o:ole="" fillcolor="window">
            <v:imagedata r:id="rId23" o:title=""/>
          </v:shape>
          <o:OLEObject Type="Embed" ProgID="Equation.3" ShapeID="_x0000_i1038" DrawAspect="Content" ObjectID="_1650370082" r:id="rId24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площадь поверхности и объём шара радиуса </w:t>
      </w:r>
      <w:smartTag w:uri="urn:schemas-microsoft-com:office:smarttags" w:element="metricconverter">
        <w:smartTagPr>
          <w:attr w:name="ProductID" w:val="4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радиус шара и площадь поверхности, если его объем равен </w:t>
      </w:r>
      <w:smartTag w:uri="urn:schemas-microsoft-com:office:smarttags" w:element="metricconverter">
        <w:smartTagPr>
          <w:attr w:name="ProductID" w:val="113,04 см"/>
        </w:smartTagPr>
        <w:r w:rsidRPr="004002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113,04 см</w:t>
        </w:r>
      </w:smartTag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39" type="#_x0000_t75" style="width:6.9pt;height:15.05pt" o:ole="" fillcolor="window">
            <v:imagedata r:id="rId23" o:title=""/>
          </v:shape>
          <o:OLEObject Type="Embed" ProgID="Equation.3" ShapeID="_x0000_i1039" DrawAspect="Content" ObjectID="_1650370083" r:id="rId25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C9" w:rsidRPr="004002C9" w:rsidRDefault="004002C9" w:rsidP="004002C9">
      <w:pPr>
        <w:tabs>
          <w:tab w:val="left" w:pos="480"/>
          <w:tab w:val="left" w:pos="840"/>
          <w:tab w:val="left" w:pos="9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C9" w:rsidRPr="004002C9" w:rsidRDefault="004002C9" w:rsidP="004002C9">
      <w:pPr>
        <w:numPr>
          <w:ilvl w:val="0"/>
          <w:numId w:val="6"/>
        </w:numPr>
        <w:tabs>
          <w:tab w:val="left" w:pos="48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радиус шара и его объём, если площадь поверхности шара равна 64</w:t>
      </w:r>
      <w:r w:rsidRPr="004002C9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20">
          <v:shape id="_x0000_i1040" type="#_x0000_t75" style="width:11.25pt;height:11.25pt" o:ole="" fillcolor="window">
            <v:imagedata r:id="rId21" o:title=""/>
          </v:shape>
          <o:OLEObject Type="Embed" ProgID="Equation.3" ShapeID="_x0000_i1040" DrawAspect="Content" ObjectID="_1650370084" r:id="rId26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4002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0" w:dyaOrig="300">
          <v:shape id="_x0000_i1041" type="#_x0000_t75" style="width:8.15pt;height:15.05pt" o:ole="" fillcolor="window">
            <v:imagedata r:id="rId9" o:title=""/>
          </v:shape>
          <o:OLEObject Type="Embed" ProgID="Equation.3" ShapeID="_x0000_i1041" DrawAspect="Content" ObjectID="_1650370085" r:id="rId27"/>
        </w:object>
      </w:r>
      <w:r w:rsidRPr="0040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C9" w:rsidRPr="004002C9" w:rsidRDefault="004002C9" w:rsidP="004002C9">
      <w:pPr>
        <w:tabs>
          <w:tab w:val="left" w:pos="480"/>
          <w:tab w:val="left" w:pos="84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9F3" w:rsidRPr="004002C9" w:rsidRDefault="00FD19F3" w:rsidP="0040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AD" w:rsidRPr="004002C9" w:rsidRDefault="00D666AD" w:rsidP="0040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08" w:rsidRPr="004002C9" w:rsidRDefault="00451908" w:rsidP="004002C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02C9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4002C9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002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002C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4002C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51908" w:rsidRPr="004002C9" w:rsidRDefault="00C90AE1" w:rsidP="004002C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002C9">
        <w:rPr>
          <w:rFonts w:ascii="Times New Roman" w:hAnsi="Times New Roman" w:cs="Times New Roman"/>
          <w:sz w:val="24"/>
          <w:szCs w:val="24"/>
          <w:u w:val="single"/>
        </w:rPr>
        <w:t>Домашнее задание: §2, стр. 138</w:t>
      </w:r>
    </w:p>
    <w:p w:rsidR="004A192C" w:rsidRPr="004002C9" w:rsidRDefault="00451908" w:rsidP="004002C9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  <w:lang w:eastAsia="ru-RU"/>
        </w:rPr>
      </w:pPr>
      <w:r w:rsidRPr="004002C9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8" w:history="1">
        <w:r w:rsidRPr="004002C9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t>asd20022006@yandex.ru</w:t>
        </w:r>
      </w:hyperlink>
      <w:bookmarkStart w:id="0" w:name="_GoBack"/>
      <w:bookmarkEnd w:id="0"/>
    </w:p>
    <w:p w:rsidR="00C90AE1" w:rsidRDefault="00C90AE1" w:rsidP="002A0661">
      <w:pPr>
        <w:spacing w:line="276" w:lineRule="auto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  <w:lang w:eastAsia="ru-RU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AC9161D" wp14:editId="1F623C37">
            <wp:extent cx="5940425" cy="6592519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1C29"/>
    <w:multiLevelType w:val="multilevel"/>
    <w:tmpl w:val="0C265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0665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5B4F33"/>
    <w:multiLevelType w:val="hybridMultilevel"/>
    <w:tmpl w:val="E790148E"/>
    <w:lvl w:ilvl="0" w:tplc="F6B4D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162D4"/>
    <w:multiLevelType w:val="hybridMultilevel"/>
    <w:tmpl w:val="64F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B0E8B"/>
    <w:multiLevelType w:val="hybridMultilevel"/>
    <w:tmpl w:val="C406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0B"/>
    <w:rsid w:val="00064875"/>
    <w:rsid w:val="002A0661"/>
    <w:rsid w:val="004002C9"/>
    <w:rsid w:val="00451908"/>
    <w:rsid w:val="004A192C"/>
    <w:rsid w:val="005C7C01"/>
    <w:rsid w:val="00C90AE1"/>
    <w:rsid w:val="00D666AD"/>
    <w:rsid w:val="00ED1B0B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746A-5094-41EB-BBE1-9C18871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9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6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C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4016">
          <w:marLeft w:val="0"/>
          <w:marRight w:val="480"/>
          <w:marTop w:val="432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13">
          <w:marLeft w:val="0"/>
          <w:marRight w:val="480"/>
          <w:marTop w:val="432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16">
          <w:marLeft w:val="0"/>
          <w:marRight w:val="0"/>
          <w:marTop w:val="24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01">
          <w:marLeft w:val="0"/>
          <w:marRight w:val="72"/>
          <w:marTop w:val="24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0806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99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5" Type="http://schemas.openxmlformats.org/officeDocument/2006/relationships/hyperlink" Target="https://ege-study.ru/zadanie-8-profilnogo-ege-po-matematike-stereometriya/" TargetMode="External"/><Relationship Id="rId15" Type="http://schemas.openxmlformats.org/officeDocument/2006/relationships/oleObject" Target="embeddings/oleObject7.bin"/><Relationship Id="rId23" Type="http://schemas.openxmlformats.org/officeDocument/2006/relationships/image" Target="media/image5.wmf"/><Relationship Id="rId28" Type="http://schemas.openxmlformats.org/officeDocument/2006/relationships/hyperlink" Target="mailto:asd20022006@yandex.ru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cp:lastPrinted>2020-05-07T12:17:00Z</cp:lastPrinted>
  <dcterms:created xsi:type="dcterms:W3CDTF">2020-05-07T11:01:00Z</dcterms:created>
  <dcterms:modified xsi:type="dcterms:W3CDTF">2020-05-07T12:21:00Z</dcterms:modified>
</cp:coreProperties>
</file>