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FD" w:rsidRPr="00BE6C29" w:rsidRDefault="006652FD" w:rsidP="00BE6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29">
        <w:rPr>
          <w:rFonts w:ascii="Times New Roman" w:hAnsi="Times New Roman" w:cs="Times New Roman"/>
          <w:b/>
          <w:i/>
          <w:sz w:val="24"/>
          <w:szCs w:val="24"/>
        </w:rPr>
        <w:t>Практическое занятие.</w:t>
      </w:r>
      <w:r w:rsidR="0056619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66199">
        <w:rPr>
          <w:rFonts w:ascii="Times New Roman" w:hAnsi="Times New Roman" w:cs="Times New Roman"/>
          <w:b/>
          <w:sz w:val="24"/>
          <w:szCs w:val="24"/>
        </w:rPr>
        <w:t>Решение упражнений.</w:t>
      </w:r>
    </w:p>
    <w:p w:rsidR="00B44B4D" w:rsidRPr="00B44B4D" w:rsidRDefault="003B750A" w:rsidP="00BE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824197" w:rsidRPr="00BE6C29">
          <w:rPr>
            <w:rStyle w:val="a3"/>
            <w:rFonts w:ascii="Times New Roman" w:hAnsi="Times New Roman" w:cs="Times New Roman"/>
            <w:sz w:val="24"/>
            <w:szCs w:val="24"/>
          </w:rPr>
          <w:t>https://cknow.ru/knowbase/550-2112-primenenie-matematicheskih-metodov-dlya-resheniya-soderzhatelnyh-zadach-iz-razlichnyh-oblastey-nauki-i-praktiki.html</w:t>
        </w:r>
      </w:hyperlink>
      <w:proofErr w:type="gramStart"/>
      <w:r w:rsidR="00824197" w:rsidRPr="00BE6C29">
        <w:rPr>
          <w:rFonts w:ascii="Times New Roman" w:hAnsi="Times New Roman" w:cs="Times New Roman"/>
          <w:sz w:val="24"/>
          <w:szCs w:val="24"/>
        </w:rPr>
        <w:t xml:space="preserve"> </w:t>
      </w:r>
      <w:r w:rsidR="00B44B4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AA6493" w:rsidRDefault="00B44B4D" w:rsidP="00BE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B44B4D">
          <w:rPr>
            <w:rStyle w:val="a3"/>
            <w:rFonts w:ascii="Times New Roman" w:hAnsi="Times New Roman" w:cs="Times New Roman"/>
            <w:sz w:val="24"/>
            <w:szCs w:val="24"/>
          </w:rPr>
          <w:t>https://mathb-ege.sdamgia.ru/manual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197" w:rsidRPr="00BE6C29">
        <w:rPr>
          <w:rFonts w:ascii="Times New Roman" w:hAnsi="Times New Roman" w:cs="Times New Roman"/>
          <w:sz w:val="24"/>
          <w:szCs w:val="24"/>
        </w:rPr>
        <w:t>- теория, примеры.</w:t>
      </w:r>
    </w:p>
    <w:p w:rsidR="00B44B4D" w:rsidRDefault="00B44B4D" w:rsidP="00BE6C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4B4D" w:rsidRPr="00BE6C29" w:rsidRDefault="00B44B4D" w:rsidP="00B44B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к контрольной работе №2.</w:t>
      </w:r>
    </w:p>
    <w:p w:rsidR="00566199" w:rsidRDefault="00566199" w:rsidP="00BE6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C29" w:rsidRDefault="00BE6C29" w:rsidP="005661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C29">
        <w:rPr>
          <w:rFonts w:ascii="Times New Roman" w:hAnsi="Times New Roman" w:cs="Times New Roman"/>
          <w:b/>
          <w:sz w:val="24"/>
          <w:szCs w:val="24"/>
        </w:rPr>
        <w:t>Самостоятельная работа.</w:t>
      </w:r>
    </w:p>
    <w:p w:rsidR="006E0B5C" w:rsidRPr="006E0B5C" w:rsidRDefault="0030478C" w:rsidP="006E0B5C">
      <w:pPr>
        <w:pStyle w:val="aa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6E0B5C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</w:t>
      </w:r>
      <w:r w:rsidR="006E0B5C" w:rsidRPr="006E0B5C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6E0B5C">
        <w:rPr>
          <w:rFonts w:ascii="Times New Roman" w:hAnsi="Times New Roman" w:cs="Times New Roman"/>
          <w:color w:val="000000"/>
          <w:sz w:val="24"/>
          <w:szCs w:val="24"/>
        </w:rPr>
        <w:t> </w:t>
      </w:r>
      <m:oMath>
        <m:f>
          <m:fPr>
            <m:ctrlPr>
              <w:rPr>
                <w:rFonts w:ascii="Cambria Math" w:hAnsi="Times New Roman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1</m:t>
            </m:r>
          </m:num>
          <m:den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33</m:t>
                </m:r>
              </m:den>
            </m:f>
            <m:r>
              <m:rPr>
                <m:sty m:val="p"/>
              </m:rPr>
              <w:rPr>
                <w:rFonts w:ascii="Cambria Math" w:hAnsi="Times New Roman" w:cs="Times New Roman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hAnsi="Times New Roman" w:cs="Times New Roman"/>
                    <w:sz w:val="24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4"/>
                    <w:szCs w:val="24"/>
                  </w:rPr>
                  <m:t>12</m:t>
                </m:r>
              </m:den>
            </m:f>
          </m:den>
        </m:f>
      </m:oMath>
      <w:r w:rsidR="006E0B5C" w:rsidRPr="006E0B5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6E0B5C" w:rsidRPr="006E0B5C" w:rsidRDefault="006E0B5C" w:rsidP="006E0B5C">
      <w:pPr>
        <w:pStyle w:val="aa"/>
        <w:shd w:val="clear" w:color="auto" w:fill="FFFFFF"/>
        <w:spacing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6E0B5C" w:rsidRPr="006E0B5C" w:rsidRDefault="000123BA" w:rsidP="006E0B5C">
      <w:pPr>
        <w:pStyle w:val="aa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E0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78C" w:rsidRPr="006E0B5C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Pr="006E0B5C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6E0B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0,36</w:t>
      </w:r>
      <w:r w:rsidRPr="006E0B5C">
        <w:rPr>
          <w:rFonts w:ascii="Times New Roman" w:hAnsi="Times New Roman" w:cs="Times New Roman"/>
          <w:color w:val="000000"/>
          <w:sz w:val="24"/>
          <w:szCs w:val="24"/>
        </w:rPr>
        <w:t>*5</w:t>
      </w:r>
      <w:r w:rsidRPr="006E0B5C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0,32</w:t>
      </w:r>
      <w:r w:rsidR="0030478C" w:rsidRPr="006E0B5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E0B5C" w:rsidRPr="006E0B5C" w:rsidRDefault="006E0B5C" w:rsidP="006E0B5C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6E0B5C" w:rsidRPr="006E0B5C" w:rsidRDefault="0030478C" w:rsidP="006E0B5C">
      <w:pPr>
        <w:pStyle w:val="aa"/>
        <w:numPr>
          <w:ilvl w:val="0"/>
          <w:numId w:val="8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  <w:lang w:val="en-US"/>
        </w:rPr>
      </w:pPr>
      <w:r w:rsidRPr="006E0B5C">
        <w:rPr>
          <w:rFonts w:ascii="Times New Roman" w:hAnsi="Times New Roman" w:cs="Times New Roman"/>
          <w:color w:val="000000"/>
          <w:sz w:val="24"/>
          <w:szCs w:val="24"/>
        </w:rPr>
        <w:t>Ежемесячная плата за телефон составляет 300 рублей в месяц. В следующем году она увеличится на 6%. Сколько рублей будет составлять ежемесячная плата за телефон в следующем году?</w:t>
      </w:r>
    </w:p>
    <w:p w:rsidR="006E0B5C" w:rsidRPr="006E0B5C" w:rsidRDefault="006E0B5C" w:rsidP="006E0B5C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6E0B5C" w:rsidRPr="006E0B5C" w:rsidRDefault="000123BA" w:rsidP="006E0B5C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6E0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78C" w:rsidRPr="006E0B5C">
        <w:rPr>
          <w:rFonts w:ascii="Times New Roman" w:hAnsi="Times New Roman" w:cs="Times New Roman"/>
          <w:color w:val="000000"/>
          <w:sz w:val="24"/>
          <w:szCs w:val="24"/>
        </w:rPr>
        <w:t>Мощность постоянного тока (в ваттах) вычисляется по формуле</w:t>
      </w:r>
      <w:r w:rsidRPr="006E0B5C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P= U</w:t>
      </w:r>
      <w:r w:rsidRPr="006E0B5C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perscript"/>
        </w:rPr>
        <w:t>2</w:t>
      </w:r>
      <w:r w:rsidRPr="006E0B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/</w:t>
      </w:r>
      <w:r w:rsidRPr="006E0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E0B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="0030478C" w:rsidRPr="006E0B5C">
        <w:rPr>
          <w:rFonts w:ascii="Times New Roman" w:hAnsi="Times New Roman" w:cs="Times New Roman"/>
          <w:color w:val="000000"/>
          <w:sz w:val="24"/>
          <w:szCs w:val="24"/>
        </w:rPr>
        <w:t>, где </w:t>
      </w:r>
      <w:r w:rsidR="0030478C" w:rsidRPr="006E0B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="0030478C" w:rsidRPr="006E0B5C">
        <w:rPr>
          <w:rFonts w:ascii="Times New Roman" w:hAnsi="Times New Roman" w:cs="Times New Roman"/>
          <w:color w:val="000000"/>
          <w:sz w:val="24"/>
          <w:szCs w:val="24"/>
        </w:rPr>
        <w:t> ― напряжение (в вольтах), </w:t>
      </w:r>
      <w:r w:rsidR="0030478C" w:rsidRPr="006E0B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="0030478C" w:rsidRPr="006E0B5C">
        <w:rPr>
          <w:rFonts w:ascii="Times New Roman" w:hAnsi="Times New Roman" w:cs="Times New Roman"/>
          <w:color w:val="000000"/>
          <w:sz w:val="24"/>
          <w:szCs w:val="24"/>
        </w:rPr>
        <w:t xml:space="preserve"> ― сопротивление (в </w:t>
      </w:r>
      <w:proofErr w:type="spellStart"/>
      <w:r w:rsidR="0030478C" w:rsidRPr="006E0B5C">
        <w:rPr>
          <w:rFonts w:ascii="Times New Roman" w:hAnsi="Times New Roman" w:cs="Times New Roman"/>
          <w:color w:val="000000"/>
          <w:sz w:val="24"/>
          <w:szCs w:val="24"/>
        </w:rPr>
        <w:t>омах</w:t>
      </w:r>
      <w:proofErr w:type="spellEnd"/>
      <w:r w:rsidR="0030478C" w:rsidRPr="006E0B5C">
        <w:rPr>
          <w:rFonts w:ascii="Times New Roman" w:hAnsi="Times New Roman" w:cs="Times New Roman"/>
          <w:color w:val="000000"/>
          <w:sz w:val="24"/>
          <w:szCs w:val="24"/>
        </w:rPr>
        <w:t>). Пользуясь этой формулой, найдите </w:t>
      </w:r>
      <w:r w:rsidR="0030478C" w:rsidRPr="006E0B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R</w:t>
      </w:r>
      <w:r w:rsidR="0030478C" w:rsidRPr="006E0B5C">
        <w:rPr>
          <w:rFonts w:ascii="Times New Roman" w:hAnsi="Times New Roman" w:cs="Times New Roman"/>
          <w:color w:val="000000"/>
          <w:sz w:val="24"/>
          <w:szCs w:val="24"/>
        </w:rPr>
        <w:t> (в</w:t>
      </w:r>
      <w:r w:rsidRPr="006E0B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30478C" w:rsidRPr="006E0B5C">
        <w:rPr>
          <w:rFonts w:ascii="Times New Roman" w:hAnsi="Times New Roman" w:cs="Times New Roman"/>
          <w:color w:val="000000"/>
          <w:sz w:val="24"/>
          <w:szCs w:val="24"/>
        </w:rPr>
        <w:t>омах</w:t>
      </w:r>
      <w:proofErr w:type="spellEnd"/>
      <w:r w:rsidR="0030478C" w:rsidRPr="006E0B5C">
        <w:rPr>
          <w:rFonts w:ascii="Times New Roman" w:hAnsi="Times New Roman" w:cs="Times New Roman"/>
          <w:color w:val="000000"/>
          <w:sz w:val="24"/>
          <w:szCs w:val="24"/>
        </w:rPr>
        <w:t>), если </w:t>
      </w:r>
      <w:r w:rsidR="0030478C" w:rsidRPr="006E0B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P</w:t>
      </w:r>
      <w:r w:rsidR="0030478C" w:rsidRPr="006E0B5C">
        <w:rPr>
          <w:rFonts w:ascii="Times New Roman" w:hAnsi="Times New Roman" w:cs="Times New Roman"/>
          <w:color w:val="000000"/>
          <w:sz w:val="24"/>
          <w:szCs w:val="24"/>
        </w:rPr>
        <w:t> = 7 Вт и </w:t>
      </w:r>
      <w:r w:rsidR="0030478C" w:rsidRPr="006E0B5C"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 w:rsidR="0030478C" w:rsidRPr="006E0B5C">
        <w:rPr>
          <w:rFonts w:ascii="Times New Roman" w:hAnsi="Times New Roman" w:cs="Times New Roman"/>
          <w:color w:val="000000"/>
          <w:sz w:val="24"/>
          <w:szCs w:val="24"/>
        </w:rPr>
        <w:t> = 14 В.</w:t>
      </w:r>
    </w:p>
    <w:p w:rsidR="006E0B5C" w:rsidRPr="006E0B5C" w:rsidRDefault="006E0B5C" w:rsidP="006E0B5C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6E0B5C" w:rsidRPr="006E0B5C" w:rsidRDefault="0030478C" w:rsidP="006E0B5C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B5C">
        <w:rPr>
          <w:rFonts w:ascii="Times New Roman" w:hAnsi="Times New Roman" w:cs="Times New Roman"/>
          <w:color w:val="000000"/>
          <w:sz w:val="24"/>
          <w:szCs w:val="24"/>
        </w:rPr>
        <w:t>Найдите значение выражения </w:t>
      </w:r>
      <w:r w:rsidR="000123BA" w:rsidRPr="006E0B5C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="000123BA" w:rsidRPr="006E0B5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0,3</w:t>
      </w:r>
      <w:r w:rsidR="000123BA" w:rsidRPr="006E0B5C">
        <w:rPr>
          <w:rFonts w:ascii="Times New Roman" w:hAnsi="Times New Roman" w:cs="Times New Roman"/>
          <w:color w:val="000000"/>
          <w:sz w:val="24"/>
          <w:szCs w:val="24"/>
        </w:rPr>
        <w:t>10-</w:t>
      </w:r>
      <w:r w:rsidR="000123BA" w:rsidRPr="006E0B5C">
        <w:rPr>
          <w:rFonts w:ascii="Times New Roman" w:hAnsi="Times New Roman" w:cs="Times New Roman"/>
          <w:color w:val="000000"/>
          <w:sz w:val="24"/>
          <w:szCs w:val="24"/>
          <w:lang w:val="en-US"/>
        </w:rPr>
        <w:t>log</w:t>
      </w:r>
      <w:r w:rsidR="000123BA" w:rsidRPr="006E0B5C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0,3</w:t>
      </w:r>
    </w:p>
    <w:p w:rsidR="006E0B5C" w:rsidRPr="006E0B5C" w:rsidRDefault="006E0B5C" w:rsidP="006E0B5C">
      <w:pPr>
        <w:pStyle w:val="aa"/>
        <w:rPr>
          <w:rFonts w:ascii="Times New Roman" w:hAnsi="Times New Roman" w:cs="Times New Roman"/>
          <w:color w:val="000000"/>
          <w:sz w:val="24"/>
          <w:szCs w:val="24"/>
        </w:rPr>
      </w:pPr>
    </w:p>
    <w:p w:rsidR="006E0B5C" w:rsidRPr="006E0B5C" w:rsidRDefault="0030478C" w:rsidP="006E0B5C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E0B5C">
        <w:rPr>
          <w:rFonts w:ascii="Times New Roman" w:hAnsi="Times New Roman" w:cs="Times New Roman"/>
          <w:color w:val="000000"/>
          <w:sz w:val="24"/>
          <w:szCs w:val="24"/>
        </w:rPr>
        <w:t>Ананасы стоят 85 руб. за штуку. Какое максимальное число ананасов можно купить на 500 руб., если их цена снизится на 20%?</w:t>
      </w:r>
    </w:p>
    <w:p w:rsidR="00334E8E" w:rsidRDefault="0030478C" w:rsidP="006E0B5C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E8E">
        <w:rPr>
          <w:rFonts w:ascii="Times New Roman" w:hAnsi="Times New Roman" w:cs="Times New Roman"/>
          <w:color w:val="000000"/>
          <w:sz w:val="24"/>
          <w:szCs w:val="24"/>
        </w:rPr>
        <w:t>Найдите корень уравнения</w:t>
      </w:r>
      <w:r w:rsidR="006E0B5C" w:rsidRPr="00334E8E">
        <w:rPr>
          <w:rFonts w:ascii="Times New Roman" w:hAnsi="Times New Roman" w:cs="Times New Roman"/>
          <w:color w:val="000000"/>
          <w:sz w:val="24"/>
          <w:szCs w:val="24"/>
        </w:rPr>
        <w:t>: 1+8</w:t>
      </w:r>
      <w:r w:rsidR="006E0B5C" w:rsidRPr="00334E8E">
        <w:rPr>
          <w:rFonts w:ascii="Times New Roman" w:hAnsi="Times New Roman" w:cs="Times New Roman"/>
          <w:color w:val="000000"/>
          <w:sz w:val="24"/>
          <w:szCs w:val="24"/>
          <w:lang w:val="en-US"/>
        </w:rPr>
        <w:t>(3x+7)=9.</w:t>
      </w:r>
    </w:p>
    <w:p w:rsidR="0030478C" w:rsidRPr="00334E8E" w:rsidRDefault="006E0B5C" w:rsidP="006E0B5C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34E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334E8E" w:rsidRDefault="0030478C" w:rsidP="006E0B5C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</w:rPr>
      </w:pPr>
      <w:r w:rsidRPr="006E0B5C">
        <w:rPr>
          <w:noProof/>
          <w:color w:val="000000"/>
        </w:rPr>
        <w:drawing>
          <wp:inline distT="0" distB="0" distL="0" distR="0">
            <wp:extent cx="1510665" cy="1256030"/>
            <wp:effectExtent l="19050" t="0" r="0" b="0"/>
            <wp:docPr id="16" name="Рисунок 16" descr="https://mathb-ege.sdamgia.ru/get_file?id=21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mathb-ege.sdamgia.ru/get_file?id=2142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25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B5C">
        <w:rPr>
          <w:color w:val="000000"/>
        </w:rPr>
        <w:t>План местности разбит на клетки. Каждая клетка обозначает квадрат 1м × 1м. Найдите площадь участка, выделенного на плане. Ответ дайте в квадратных метрах.</w:t>
      </w:r>
    </w:p>
    <w:p w:rsidR="0030478C" w:rsidRPr="006E0B5C" w:rsidRDefault="0030478C" w:rsidP="00334E8E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Установите соответствие между величинами и их возможными значениями: к каждому элементу первого столбца подберите соответствующий элемент из второго столбца.</w:t>
      </w:r>
    </w:p>
    <w:p w:rsidR="0030478C" w:rsidRPr="006E0B5C" w:rsidRDefault="0030478C" w:rsidP="006E0B5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 </w:t>
      </w:r>
    </w:p>
    <w:tbl>
      <w:tblPr>
        <w:tblW w:w="7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79"/>
        <w:gridCol w:w="451"/>
        <w:gridCol w:w="2383"/>
      </w:tblGrid>
      <w:tr w:rsidR="0030478C" w:rsidRPr="006E0B5C" w:rsidTr="0030478C">
        <w:tc>
          <w:tcPr>
            <w:tcW w:w="4007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ВЕЛИЧИНЫ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ВОЗМОЖНЫЕ ЗНАЧЕНИЯ</w:t>
            </w:r>
          </w:p>
        </w:tc>
      </w:tr>
      <w:tr w:rsidR="0030478C" w:rsidRPr="006E0B5C" w:rsidTr="00304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lastRenderedPageBreak/>
              <w:t>А) площадь одной страницы учебника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Б) площадь территории республики Карелия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В) площадь одной стороны монеты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Г) площадь бадминтонной площадки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1) 81,7 кв. м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2) 330 кв. см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3) 180,5 тыс. кв. км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4) 300 кв. мм</w:t>
            </w:r>
          </w:p>
        </w:tc>
      </w:tr>
    </w:tbl>
    <w:p w:rsidR="0030478C" w:rsidRPr="006E0B5C" w:rsidRDefault="0030478C" w:rsidP="006E0B5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 </w:t>
      </w:r>
    </w:p>
    <w:p w:rsidR="0030478C" w:rsidRPr="006E0B5C" w:rsidRDefault="0030478C" w:rsidP="006E0B5C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</w:rPr>
      </w:pPr>
      <w:r w:rsidRPr="006E0B5C">
        <w:rPr>
          <w:color w:val="000000"/>
        </w:rPr>
        <w:t>В таблице под каждой буквой, соответствующей величине, укажите номер её возможного значения.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</w:tblGrid>
      <w:tr w:rsidR="0030478C" w:rsidRPr="006E0B5C" w:rsidTr="0030478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30478C" w:rsidRPr="006E0B5C" w:rsidTr="0030478C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0898" w:rsidRPr="006E0B5C" w:rsidRDefault="00730898" w:rsidP="00730898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</w:rPr>
      </w:pPr>
      <w:r w:rsidRPr="006E0B5C">
        <w:rPr>
          <w:color w:val="000000"/>
        </w:rPr>
        <w:t xml:space="preserve">Запишите в ответ цифры, расположив их в </w:t>
      </w:r>
      <w:r>
        <w:rPr>
          <w:color w:val="000000"/>
        </w:rPr>
        <w:t>порядке, соответствующем буквам.</w:t>
      </w:r>
    </w:p>
    <w:p w:rsidR="00334E8E" w:rsidRDefault="0030478C" w:rsidP="006E0B5C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ind w:firstLine="313"/>
        <w:rPr>
          <w:rFonts w:ascii="Times New Roman" w:hAnsi="Times New Roman" w:cs="Times New Roman"/>
          <w:color w:val="000000"/>
          <w:sz w:val="24"/>
          <w:szCs w:val="24"/>
        </w:rPr>
      </w:pPr>
      <w:r w:rsidRPr="00334E8E">
        <w:rPr>
          <w:rFonts w:ascii="Times New Roman" w:hAnsi="Times New Roman" w:cs="Times New Roman"/>
          <w:color w:val="000000"/>
          <w:sz w:val="24"/>
          <w:szCs w:val="24"/>
        </w:rPr>
        <w:t>На птицеферме есть утки и гуси, причем гусей в 3 раза больше, чем уток. Найти вероятность того, что случайно выбранная на ферме птица окажется уткой.</w:t>
      </w:r>
    </w:p>
    <w:p w:rsidR="0030478C" w:rsidRPr="00334E8E" w:rsidRDefault="0030478C" w:rsidP="006E0B5C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ind w:firstLine="313"/>
        <w:rPr>
          <w:rFonts w:ascii="Times New Roman" w:hAnsi="Times New Roman" w:cs="Times New Roman"/>
          <w:color w:val="000000"/>
          <w:sz w:val="24"/>
          <w:szCs w:val="24"/>
        </w:rPr>
      </w:pPr>
      <w:r w:rsidRPr="00334E8E">
        <w:rPr>
          <w:rFonts w:ascii="Times New Roman" w:hAnsi="Times New Roman" w:cs="Times New Roman"/>
          <w:color w:val="000000"/>
          <w:sz w:val="24"/>
          <w:szCs w:val="24"/>
        </w:rPr>
        <w:t>На диаграмме показана среднемесячная температура воздуха в Санкт-Петербурге за каждый месяц 1999 года. По горизонтали указываются месяцы, по вертикали — температура в градусах Цельсия. Определите по диаграмме, сколько было месяцев, когда среднемесячная температура не превышала 4 градусов Цельсия.</w:t>
      </w:r>
    </w:p>
    <w:p w:rsidR="0030478C" w:rsidRPr="006E0B5C" w:rsidRDefault="0030478C" w:rsidP="006E0B5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 </w:t>
      </w:r>
    </w:p>
    <w:p w:rsidR="0030478C" w:rsidRPr="006E0B5C" w:rsidRDefault="0030478C" w:rsidP="006E0B5C">
      <w:pPr>
        <w:pStyle w:val="a9"/>
        <w:shd w:val="clear" w:color="auto" w:fill="FFFFFF"/>
        <w:spacing w:before="125" w:beforeAutospacing="0" w:after="0" w:afterAutospacing="0" w:line="360" w:lineRule="auto"/>
        <w:rPr>
          <w:color w:val="000000"/>
        </w:rPr>
      </w:pPr>
      <w:r w:rsidRPr="006E0B5C">
        <w:rPr>
          <w:noProof/>
          <w:color w:val="000000"/>
        </w:rPr>
        <w:lastRenderedPageBreak/>
        <w:drawing>
          <wp:inline distT="0" distB="0" distL="0" distR="0">
            <wp:extent cx="4572000" cy="4253865"/>
            <wp:effectExtent l="19050" t="0" r="0" b="0"/>
            <wp:docPr id="22" name="Рисунок 22" descr="https://mathb-ege.sdamgia.ru/get_file?id=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mathb-ege.sdamgia.ru/get_file?id=8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253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78C" w:rsidRPr="00730898" w:rsidRDefault="0030478C" w:rsidP="006E0B5C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898">
        <w:rPr>
          <w:rFonts w:ascii="Times New Roman" w:hAnsi="Times New Roman" w:cs="Times New Roman"/>
          <w:color w:val="000000"/>
          <w:sz w:val="24"/>
          <w:szCs w:val="24"/>
        </w:rPr>
        <w:t>Рейтинговое агентство определяет рейтинг соотношения «цена-качество» микроволновых печей. Рейтинг вычисляется на основе средней цены 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Pr="00730898">
        <w:rPr>
          <w:rFonts w:ascii="Times New Roman" w:hAnsi="Times New Roman" w:cs="Times New Roman"/>
          <w:color w:val="000000"/>
          <w:sz w:val="24"/>
          <w:szCs w:val="24"/>
        </w:rPr>
        <w:t> и оценок функциональности 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730898">
        <w:rPr>
          <w:rFonts w:ascii="Times New Roman" w:hAnsi="Times New Roman" w:cs="Times New Roman"/>
          <w:color w:val="000000"/>
          <w:sz w:val="24"/>
          <w:szCs w:val="24"/>
        </w:rPr>
        <w:t>, качества 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Pr="00730898">
        <w:rPr>
          <w:rFonts w:ascii="Times New Roman" w:hAnsi="Times New Roman" w:cs="Times New Roman"/>
          <w:color w:val="000000"/>
          <w:sz w:val="24"/>
          <w:szCs w:val="24"/>
        </w:rPr>
        <w:t> и дизайна 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730898">
        <w:rPr>
          <w:rFonts w:ascii="Times New Roman" w:hAnsi="Times New Roman" w:cs="Times New Roman"/>
          <w:color w:val="000000"/>
          <w:sz w:val="24"/>
          <w:szCs w:val="24"/>
        </w:rPr>
        <w:t>. Каждый отдельный показатель оценивается экспертами по 5-балльной шкале целыми числами от 0 до 4. Итоговый рейтинг вычисляется по формуле</w:t>
      </w:r>
      <w:proofErr w:type="gramStart"/>
      <w:r w:rsidR="00334E8E" w:rsidRPr="00730898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="00334E8E" w:rsidRPr="00730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  <w:lang w:val="en-US"/>
        </w:rPr>
        <w:t>R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</w:rPr>
        <w:t>=8(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</w:rPr>
        <w:t>+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  <w:lang w:val="en-US"/>
        </w:rPr>
        <w:t>Q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</w:rPr>
        <w:t>)+4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</w:rPr>
        <w:t>-0,01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  <w:lang w:val="en-US"/>
        </w:rPr>
        <w:t>P</w:t>
      </w:r>
      <w:r w:rsidR="00334E8E" w:rsidRPr="00730898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6E0B5C">
        <w:rPr>
          <w:rFonts w:ascii="Times New Roman" w:hAnsi="Times New Roman" w:cs="Times New Roman"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1" type="#_x0000_t75" alt="" style="width:23.8pt;height:23.8pt"/>
        </w:pict>
      </w:r>
    </w:p>
    <w:p w:rsidR="0030478C" w:rsidRPr="006E0B5C" w:rsidRDefault="0030478C" w:rsidP="006E0B5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 </w:t>
      </w:r>
    </w:p>
    <w:p w:rsidR="0030478C" w:rsidRPr="006E0B5C" w:rsidRDefault="0030478C" w:rsidP="006E0B5C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</w:rPr>
      </w:pPr>
      <w:r w:rsidRPr="006E0B5C">
        <w:rPr>
          <w:color w:val="000000"/>
        </w:rPr>
        <w:t>В таблице даны оценки каждого показателя для нескольких моделей печей. Определите, какая модель имеет наивысший рейтинг. В ответ запишите значение этого рейтинга.</w:t>
      </w:r>
    </w:p>
    <w:p w:rsidR="0030478C" w:rsidRPr="006E0B5C" w:rsidRDefault="0030478C" w:rsidP="006E0B5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 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15"/>
        <w:gridCol w:w="1596"/>
        <w:gridCol w:w="2229"/>
        <w:gridCol w:w="1110"/>
        <w:gridCol w:w="897"/>
      </w:tblGrid>
      <w:tr w:rsidR="0030478C" w:rsidRPr="006E0B5C" w:rsidTr="0030478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Модель печи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цена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Функциональность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Дизайн</w:t>
            </w:r>
          </w:p>
        </w:tc>
      </w:tr>
      <w:tr w:rsidR="0030478C" w:rsidRPr="006E0B5C" w:rsidTr="0030478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78C" w:rsidRPr="006E0B5C" w:rsidTr="0030478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0478C" w:rsidRPr="006E0B5C" w:rsidTr="0030478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0478C" w:rsidRPr="006E0B5C" w:rsidTr="0030478C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30478C" w:rsidRPr="006E0B5C" w:rsidRDefault="0030478C" w:rsidP="006E0B5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 </w:t>
      </w:r>
    </w:p>
    <w:p w:rsidR="0030478C" w:rsidRPr="00730898" w:rsidRDefault="0030478C" w:rsidP="00730898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478C" w:rsidRPr="006E0B5C" w:rsidRDefault="0030478C" w:rsidP="006E0B5C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</w:rPr>
      </w:pPr>
      <w:bookmarkStart w:id="0" w:name="prob13"/>
      <w:bookmarkEnd w:id="0"/>
      <w:r w:rsidRPr="006E0B5C">
        <w:rPr>
          <w:noProof/>
          <w:color w:val="000000"/>
        </w:rPr>
        <w:drawing>
          <wp:inline distT="0" distB="0" distL="0" distR="0">
            <wp:extent cx="1431290" cy="1828800"/>
            <wp:effectExtent l="19050" t="0" r="0" b="0"/>
            <wp:docPr id="32" name="Рисунок 32" descr="https://mathb-ege.sdamgia.ru/get_file?id=8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mathb-ege.sdamgia.ru/get_file?id=89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B5C">
        <w:rPr>
          <w:color w:val="000000"/>
        </w:rPr>
        <w:t>Найдите объем многогранника, изображенного на рисунке (все двугранные углы прямые).</w:t>
      </w:r>
    </w:p>
    <w:p w:rsidR="0030478C" w:rsidRPr="006E0B5C" w:rsidRDefault="0030478C" w:rsidP="00730898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На графике изображена зависимость частоты пульса гимнаста от времени в течение и после его выступления в вольных упражнениях. На горизонтальной оси отмечено время (в минутах), прошедшее с начала выступления гимнаста, на вертикальной оси — частота пульса (в ударах в минуту).</w:t>
      </w:r>
    </w:p>
    <w:p w:rsidR="0030478C" w:rsidRPr="006E0B5C" w:rsidRDefault="0030478C" w:rsidP="006E0B5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noProof/>
          <w:color w:val="000000"/>
        </w:rPr>
        <w:drawing>
          <wp:inline distT="0" distB="0" distL="0" distR="0">
            <wp:extent cx="2170430" cy="1359535"/>
            <wp:effectExtent l="19050" t="0" r="1270" b="0"/>
            <wp:docPr id="34" name="Рисунок 34" descr="https://mathb-ege.sdamgia.ru/get_file?id=194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mathb-ege.sdamgia.ru/get_file?id=1945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1359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478C" w:rsidRPr="006E0B5C" w:rsidRDefault="0030478C" w:rsidP="006E0B5C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</w:rPr>
      </w:pPr>
      <w:r w:rsidRPr="006E0B5C">
        <w:rPr>
          <w:color w:val="000000"/>
        </w:rPr>
        <w:t>Пользуясь графиком, поставьте в соответствие каждому интервалу времени характеристику пульса гимнаста на этом интервале.</w:t>
      </w:r>
    </w:p>
    <w:p w:rsidR="0030478C" w:rsidRPr="006E0B5C" w:rsidRDefault="0030478C" w:rsidP="006E0B5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 </w:t>
      </w:r>
    </w:p>
    <w:tbl>
      <w:tblPr>
        <w:tblW w:w="7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04"/>
        <w:gridCol w:w="451"/>
        <w:gridCol w:w="4558"/>
      </w:tblGrid>
      <w:tr w:rsidR="0030478C" w:rsidRPr="006E0B5C" w:rsidTr="0030478C">
        <w:tc>
          <w:tcPr>
            <w:tcW w:w="2504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ИНТЕРВАЛЫ ВРЕМЕНИ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30478C" w:rsidRPr="006E0B5C" w:rsidTr="00304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А) 0–1 мин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Б) 1–2 мин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В) 2–3 мин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Г) 3–4 мин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1) Частота пульса падала.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2) Наибольший рост частоты пульса.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3) Частота пульса сначала падала, а затем росла.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4) Частота пульса не превышала 100 уд</w:t>
            </w:r>
            <w:proofErr w:type="gramStart"/>
            <w:r w:rsidRPr="006E0B5C">
              <w:rPr>
                <w:color w:val="000000"/>
              </w:rPr>
              <w:t>.</w:t>
            </w:r>
            <w:proofErr w:type="gramEnd"/>
            <w:r w:rsidRPr="006E0B5C">
              <w:rPr>
                <w:color w:val="000000"/>
              </w:rPr>
              <w:t>/</w:t>
            </w:r>
            <w:proofErr w:type="gramStart"/>
            <w:r w:rsidRPr="006E0B5C">
              <w:rPr>
                <w:color w:val="000000"/>
              </w:rPr>
              <w:t>м</w:t>
            </w:r>
            <w:proofErr w:type="gramEnd"/>
            <w:r w:rsidRPr="006E0B5C">
              <w:rPr>
                <w:color w:val="000000"/>
              </w:rPr>
              <w:t>ин.</w:t>
            </w:r>
          </w:p>
        </w:tc>
      </w:tr>
    </w:tbl>
    <w:p w:rsidR="0030478C" w:rsidRPr="006E0B5C" w:rsidRDefault="0030478C" w:rsidP="006E0B5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 </w:t>
      </w:r>
    </w:p>
    <w:p w:rsidR="0030478C" w:rsidRPr="006E0B5C" w:rsidRDefault="0030478C" w:rsidP="006E0B5C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</w:rPr>
      </w:pPr>
      <w:r w:rsidRPr="006E0B5C">
        <w:rPr>
          <w:color w:val="000000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</w:tblGrid>
      <w:tr w:rsidR="0030478C" w:rsidRPr="006E0B5C" w:rsidTr="0030478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</w:p>
        </w:tc>
      </w:tr>
      <w:tr w:rsidR="0030478C" w:rsidRPr="006E0B5C" w:rsidTr="0030478C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0898" w:rsidRDefault="00730898" w:rsidP="0073089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478C" w:rsidRPr="00730898" w:rsidRDefault="00730898" w:rsidP="00730898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89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30478C" w:rsidRPr="006E0B5C" w:rsidRDefault="0030478C" w:rsidP="006E0B5C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</w:rPr>
      </w:pPr>
      <w:r w:rsidRPr="006E0B5C">
        <w:rPr>
          <w:noProof/>
          <w:color w:val="000000"/>
        </w:rPr>
        <w:drawing>
          <wp:inline distT="0" distB="0" distL="0" distR="0">
            <wp:extent cx="874395" cy="970280"/>
            <wp:effectExtent l="19050" t="0" r="1905" b="0"/>
            <wp:docPr id="35" name="Рисунок 35" descr="https://mathb-ege.sdamgia.ru/get_file?id=338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mathb-ege.sdamgia.ru/get_file?id=3385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898" w:rsidRDefault="0030478C" w:rsidP="006E0B5C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  <w:lang w:val="en-US"/>
        </w:rPr>
      </w:pPr>
      <w:r w:rsidRPr="006E0B5C">
        <w:rPr>
          <w:color w:val="000000"/>
        </w:rPr>
        <w:t>В равнобедренном треугольнике </w:t>
      </w:r>
      <w:r w:rsidRPr="006E0B5C">
        <w:rPr>
          <w:i/>
          <w:iCs/>
          <w:color w:val="000000"/>
        </w:rPr>
        <w:t>ABC</w:t>
      </w:r>
      <w:r w:rsidRPr="006E0B5C">
        <w:rPr>
          <w:color w:val="000000"/>
        </w:rPr>
        <w:t> основание </w:t>
      </w:r>
      <w:r w:rsidRPr="006E0B5C">
        <w:rPr>
          <w:i/>
          <w:iCs/>
          <w:color w:val="000000"/>
        </w:rPr>
        <w:t>AC</w:t>
      </w:r>
      <w:r w:rsidRPr="006E0B5C">
        <w:rPr>
          <w:color w:val="000000"/>
        </w:rPr>
        <w:t> = 28, </w:t>
      </w:r>
      <w:proofErr w:type="spellStart"/>
      <w:r w:rsidR="00730898">
        <w:rPr>
          <w:color w:val="000000"/>
          <w:lang w:val="en-US"/>
        </w:rPr>
        <w:t>tgA</w:t>
      </w:r>
      <w:proofErr w:type="spellEnd"/>
      <w:r w:rsidR="00730898" w:rsidRPr="00730898">
        <w:rPr>
          <w:color w:val="000000"/>
        </w:rPr>
        <w:t xml:space="preserve">=10/7. </w:t>
      </w:r>
      <w:r w:rsidRPr="006E0B5C">
        <w:rPr>
          <w:color w:val="000000"/>
        </w:rPr>
        <w:t> Найдите площадь треугольника </w:t>
      </w:r>
      <w:r w:rsidRPr="006E0B5C">
        <w:rPr>
          <w:i/>
          <w:iCs/>
          <w:color w:val="000000"/>
        </w:rPr>
        <w:t>ABC</w:t>
      </w:r>
      <w:r w:rsidRPr="006E0B5C">
        <w:rPr>
          <w:color w:val="000000"/>
        </w:rPr>
        <w:t>.</w:t>
      </w:r>
    </w:p>
    <w:p w:rsidR="00730898" w:rsidRPr="00730898" w:rsidRDefault="00730898" w:rsidP="00730898">
      <w:pPr>
        <w:rPr>
          <w:lang w:val="en-US" w:eastAsia="ru-RU"/>
        </w:rPr>
      </w:pPr>
    </w:p>
    <w:p w:rsidR="00730898" w:rsidRPr="00730898" w:rsidRDefault="00730898" w:rsidP="00730898">
      <w:pPr>
        <w:rPr>
          <w:lang w:val="en-US" w:eastAsia="ru-RU"/>
        </w:rPr>
      </w:pPr>
    </w:p>
    <w:p w:rsidR="00730898" w:rsidRDefault="00730898" w:rsidP="00730898">
      <w:pPr>
        <w:rPr>
          <w:lang w:val="en-US" w:eastAsia="ru-RU"/>
        </w:rPr>
      </w:pPr>
    </w:p>
    <w:p w:rsidR="00730898" w:rsidRDefault="00730898" w:rsidP="00730898">
      <w:pPr>
        <w:ind w:firstLine="708"/>
        <w:rPr>
          <w:lang w:val="en-US" w:eastAsia="ru-RU"/>
        </w:rPr>
      </w:pPr>
    </w:p>
    <w:p w:rsidR="00730898" w:rsidRDefault="00730898" w:rsidP="00730898">
      <w:pPr>
        <w:ind w:firstLine="708"/>
        <w:rPr>
          <w:lang w:val="en-US" w:eastAsia="ru-RU"/>
        </w:rPr>
      </w:pPr>
    </w:p>
    <w:p w:rsidR="00730898" w:rsidRPr="00730898" w:rsidRDefault="00730898" w:rsidP="00730898">
      <w:pPr>
        <w:pStyle w:val="aa"/>
        <w:numPr>
          <w:ilvl w:val="0"/>
          <w:numId w:val="8"/>
        </w:numPr>
        <w:rPr>
          <w:lang w:val="en-US" w:eastAsia="ru-RU"/>
        </w:rPr>
      </w:pPr>
    </w:p>
    <w:p w:rsidR="0030478C" w:rsidRDefault="0030478C" w:rsidP="00730898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  <w:lang w:val="en-US"/>
        </w:rPr>
      </w:pPr>
      <w:r w:rsidRPr="006E0B5C">
        <w:rPr>
          <w:noProof/>
          <w:color w:val="000000"/>
        </w:rPr>
        <w:drawing>
          <wp:inline distT="0" distB="0" distL="0" distR="0">
            <wp:extent cx="1438910" cy="810895"/>
            <wp:effectExtent l="19050" t="0" r="8890" b="0"/>
            <wp:docPr id="40" name="Рисунок 40" descr="https://mathb-ege.sdamgia.ru/get_file?id=19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mathb-ege.sdamgia.ru/get_file?id=1927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810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B5C">
        <w:rPr>
          <w:color w:val="000000"/>
        </w:rPr>
        <w:t>Даны два конуса. Радиус основания и образующая первого конуса равны, соответственно, 2 и 4, а второго — 6 и 8. Во сколько раз площадь боковой поверхности второго конуса больше площади боковой поверхности первого?</w:t>
      </w:r>
    </w:p>
    <w:p w:rsidR="0030478C" w:rsidRPr="006E0B5C" w:rsidRDefault="0030478C" w:rsidP="00730898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Каждому из четырёх неравенств в левом столбце соответствует одно из решений в правом столбце. Установите соответствие между неравенствами и их решениями.</w:t>
      </w:r>
    </w:p>
    <w:p w:rsidR="0030478C" w:rsidRPr="006E0B5C" w:rsidRDefault="0030478C" w:rsidP="006E0B5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 </w:t>
      </w:r>
    </w:p>
    <w:tbl>
      <w:tblPr>
        <w:tblW w:w="751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31"/>
        <w:gridCol w:w="451"/>
        <w:gridCol w:w="3531"/>
      </w:tblGrid>
      <w:tr w:rsidR="0030478C" w:rsidRPr="006E0B5C" w:rsidTr="0030478C">
        <w:tc>
          <w:tcPr>
            <w:tcW w:w="353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НЕРАВЕНСТВА</w:t>
            </w:r>
          </w:p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РЕШЕНИЯ</w:t>
            </w:r>
          </w:p>
        </w:tc>
      </w:tr>
      <w:tr w:rsidR="0030478C" w:rsidRPr="006E0B5C" w:rsidTr="0030478C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А) 0,5</w:t>
            </w:r>
            <w:r w:rsidRPr="006E0B5C">
              <w:rPr>
                <w:i/>
                <w:iCs/>
                <w:color w:val="000000"/>
                <w:vertAlign w:val="superscript"/>
              </w:rPr>
              <w:t>x</w:t>
            </w:r>
            <w:r w:rsidRPr="006E0B5C">
              <w:rPr>
                <w:color w:val="000000"/>
              </w:rPr>
              <w:t> ≥ 4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Б) 2</w:t>
            </w:r>
            <w:r w:rsidRPr="006E0B5C">
              <w:rPr>
                <w:i/>
                <w:iCs/>
                <w:color w:val="000000"/>
                <w:vertAlign w:val="superscript"/>
              </w:rPr>
              <w:t>x</w:t>
            </w:r>
            <w:r w:rsidRPr="006E0B5C">
              <w:rPr>
                <w:color w:val="000000"/>
              </w:rPr>
              <w:t> ≥ 4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В) 0,5</w:t>
            </w:r>
            <w:r w:rsidRPr="006E0B5C">
              <w:rPr>
                <w:i/>
                <w:iCs/>
                <w:color w:val="000000"/>
                <w:vertAlign w:val="superscript"/>
              </w:rPr>
              <w:t>x</w:t>
            </w:r>
            <w:r w:rsidRPr="006E0B5C">
              <w:rPr>
                <w:color w:val="000000"/>
              </w:rPr>
              <w:t> ≤ 4</w: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Г) 2</w:t>
            </w:r>
            <w:r w:rsidRPr="006E0B5C">
              <w:rPr>
                <w:i/>
                <w:iCs/>
                <w:color w:val="000000"/>
                <w:vertAlign w:val="superscript"/>
              </w:rPr>
              <w:t>x</w:t>
            </w:r>
            <w:r w:rsidRPr="006E0B5C">
              <w:rPr>
                <w:color w:val="000000"/>
              </w:rPr>
              <w:t> ≤ 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1) </w:t>
            </w:r>
            <w:r w:rsidRPr="006E0B5C">
              <w:rPr>
                <w:color w:val="000000"/>
              </w:rPr>
              <w:pict>
                <v:shape id="_x0000_i1068" type="#_x0000_t75" alt="" style="width:23.8pt;height:23.8pt"/>
              </w:pic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2) </w:t>
            </w:r>
            <w:r w:rsidRPr="006E0B5C">
              <w:rPr>
                <w:color w:val="000000"/>
              </w:rPr>
              <w:pict>
                <v:shape id="_x0000_i1069" type="#_x0000_t75" alt="" style="width:23.8pt;height:23.8pt"/>
              </w:pic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3) </w:t>
            </w:r>
            <w:r w:rsidRPr="006E0B5C">
              <w:rPr>
                <w:color w:val="000000"/>
              </w:rPr>
              <w:pict>
                <v:shape id="_x0000_i1070" type="#_x0000_t75" alt="" style="width:23.8pt;height:23.8pt"/>
              </w:pict>
            </w:r>
          </w:p>
          <w:p w:rsidR="0030478C" w:rsidRPr="006E0B5C" w:rsidRDefault="0030478C" w:rsidP="006E0B5C">
            <w:pPr>
              <w:pStyle w:val="leftmargin"/>
              <w:spacing w:before="0" w:beforeAutospacing="0" w:after="0" w:afterAutospacing="0" w:line="360" w:lineRule="auto"/>
              <w:ind w:firstLine="313"/>
              <w:rPr>
                <w:color w:val="000000"/>
              </w:rPr>
            </w:pPr>
            <w:r w:rsidRPr="006E0B5C">
              <w:rPr>
                <w:color w:val="000000"/>
              </w:rPr>
              <w:t>4) </w:t>
            </w:r>
            <w:r w:rsidRPr="006E0B5C">
              <w:rPr>
                <w:color w:val="000000"/>
              </w:rPr>
              <w:pict>
                <v:shape id="_x0000_i1071" type="#_x0000_t75" alt="" style="width:23.8pt;height:23.8pt"/>
              </w:pict>
            </w:r>
          </w:p>
        </w:tc>
      </w:tr>
    </w:tbl>
    <w:p w:rsidR="0030478C" w:rsidRPr="006E0B5C" w:rsidRDefault="0030478C" w:rsidP="006E0B5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 </w:t>
      </w:r>
    </w:p>
    <w:p w:rsidR="0030478C" w:rsidRPr="006E0B5C" w:rsidRDefault="0030478C" w:rsidP="006E0B5C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</w:rPr>
      </w:pPr>
      <w:r w:rsidRPr="006E0B5C">
        <w:rPr>
          <w:color w:val="000000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3"/>
        <w:gridCol w:w="563"/>
        <w:gridCol w:w="563"/>
        <w:gridCol w:w="563"/>
      </w:tblGrid>
      <w:tr w:rsidR="0030478C" w:rsidRPr="006E0B5C" w:rsidTr="0030478C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</w:p>
        </w:tc>
      </w:tr>
      <w:tr w:rsidR="0030478C" w:rsidRPr="006E0B5C" w:rsidTr="0030478C">
        <w:trPr>
          <w:trHeight w:val="1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  <w:hideMark/>
          </w:tcPr>
          <w:p w:rsidR="0030478C" w:rsidRPr="006E0B5C" w:rsidRDefault="0030478C" w:rsidP="006E0B5C">
            <w:pPr>
              <w:spacing w:before="63"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0B5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0898" w:rsidRDefault="00730898" w:rsidP="00730898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30478C" w:rsidRPr="00730898" w:rsidRDefault="00730898" w:rsidP="00730898">
      <w:pPr>
        <w:pStyle w:val="aa"/>
        <w:numPr>
          <w:ilvl w:val="0"/>
          <w:numId w:val="8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308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478C" w:rsidRPr="00730898">
        <w:rPr>
          <w:rFonts w:ascii="Times New Roman" w:hAnsi="Times New Roman" w:cs="Times New Roman"/>
          <w:color w:val="000000"/>
          <w:sz w:val="24"/>
          <w:szCs w:val="24"/>
        </w:rPr>
        <w:t>Школа приобрела стол, доску, магнитофон и принтер. Известно, что принтер дороже магнитофона, а доска дешевле магнитофона и дешевле стола. Выберите утверждения, которые верны при указанных условиях.</w:t>
      </w:r>
    </w:p>
    <w:p w:rsidR="0030478C" w:rsidRPr="006E0B5C" w:rsidRDefault="0030478C" w:rsidP="006E0B5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 </w:t>
      </w:r>
    </w:p>
    <w:p w:rsidR="0030478C" w:rsidRPr="006E0B5C" w:rsidRDefault="0030478C" w:rsidP="006E0B5C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</w:rPr>
      </w:pPr>
      <w:r w:rsidRPr="006E0B5C">
        <w:rPr>
          <w:color w:val="000000"/>
        </w:rPr>
        <w:t>1) Магнитофон дешевле доски.</w:t>
      </w:r>
    </w:p>
    <w:p w:rsidR="0030478C" w:rsidRPr="006E0B5C" w:rsidRDefault="0030478C" w:rsidP="006E0B5C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</w:rPr>
      </w:pPr>
      <w:r w:rsidRPr="006E0B5C">
        <w:rPr>
          <w:color w:val="000000"/>
        </w:rPr>
        <w:t>2) Принтер дороже доски.</w:t>
      </w:r>
    </w:p>
    <w:p w:rsidR="0030478C" w:rsidRPr="006E0B5C" w:rsidRDefault="0030478C" w:rsidP="006E0B5C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</w:rPr>
      </w:pPr>
      <w:r w:rsidRPr="006E0B5C">
        <w:rPr>
          <w:color w:val="000000"/>
        </w:rPr>
        <w:t>3) Доска — самая дешёвая из покупок.</w:t>
      </w:r>
    </w:p>
    <w:p w:rsidR="0030478C" w:rsidRPr="006E0B5C" w:rsidRDefault="0030478C" w:rsidP="006E0B5C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</w:rPr>
      </w:pPr>
      <w:r w:rsidRPr="006E0B5C">
        <w:rPr>
          <w:color w:val="000000"/>
        </w:rPr>
        <w:t>4) Принтер и доска стоят одинаково.</w:t>
      </w:r>
    </w:p>
    <w:p w:rsidR="0030478C" w:rsidRPr="006E0B5C" w:rsidRDefault="0030478C" w:rsidP="006E0B5C">
      <w:pPr>
        <w:pStyle w:val="a9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 </w:t>
      </w:r>
    </w:p>
    <w:p w:rsidR="00730898" w:rsidRDefault="0030478C" w:rsidP="00730898">
      <w:pPr>
        <w:pStyle w:val="leftmargin"/>
        <w:shd w:val="clear" w:color="auto" w:fill="FFFFFF"/>
        <w:spacing w:before="0" w:beforeAutospacing="0" w:after="0" w:afterAutospacing="0" w:line="360" w:lineRule="auto"/>
        <w:ind w:firstLine="313"/>
        <w:rPr>
          <w:color w:val="000000"/>
          <w:lang w:val="en-US"/>
        </w:rPr>
      </w:pPr>
      <w:r w:rsidRPr="006E0B5C">
        <w:rPr>
          <w:color w:val="000000"/>
        </w:rPr>
        <w:t>В ответе запишите номера выбранных утверждений без пробелов, запятых и других дополнительных символов.</w:t>
      </w:r>
    </w:p>
    <w:p w:rsidR="00730898" w:rsidRPr="00730898" w:rsidRDefault="0030478C" w:rsidP="00730898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</w:pPr>
      <w:r w:rsidRPr="00730898">
        <w:rPr>
          <w:color w:val="000000"/>
        </w:rPr>
        <w:t>Найдите четырёхзначное число, большее 2000, но меньшее 4000, которое делится на 18 и каждая следующая цифра которого больше предыдущей. В ответе укажите какое-нибудь одно такое число.</w:t>
      </w:r>
    </w:p>
    <w:p w:rsidR="0030478C" w:rsidRPr="006E0B5C" w:rsidRDefault="0030478C" w:rsidP="00730898">
      <w:pPr>
        <w:pStyle w:val="leftmargin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6E0B5C">
        <w:rPr>
          <w:color w:val="000000"/>
        </w:rPr>
        <w:t>Хозяин договорился с рабочими, что они выкопают ему колодец на следующих условиях: за первый метр он заплатит им 4200 рублей, а за каждый следующий метр — на 1300 рублей больше, чем за предыдущий. Сколько денег хозяин должен будет заплатить рабочим, если они выкопают колодец глубиной 11 метров?</w:t>
      </w:r>
    </w:p>
    <w:p w:rsidR="00730898" w:rsidRDefault="00730898" w:rsidP="00566199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  <w:lang w:val="en-US"/>
        </w:rPr>
      </w:pPr>
    </w:p>
    <w:p w:rsidR="006652FD" w:rsidRPr="006E0B5C" w:rsidRDefault="006652FD" w:rsidP="0056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C">
        <w:rPr>
          <w:rFonts w:ascii="Times New Roman" w:hAnsi="Times New Roman" w:cs="Times New Roman"/>
          <w:b/>
          <w:iCs/>
          <w:sz w:val="24"/>
          <w:szCs w:val="24"/>
        </w:rPr>
        <w:t xml:space="preserve">Домашние задание: </w:t>
      </w:r>
      <w:r w:rsidR="005D653C" w:rsidRPr="006E0B5C">
        <w:rPr>
          <w:rFonts w:ascii="Times New Roman" w:hAnsi="Times New Roman" w:cs="Times New Roman"/>
          <w:b/>
          <w:iCs/>
          <w:sz w:val="24"/>
          <w:szCs w:val="24"/>
        </w:rPr>
        <w:t>№1444 №1447</w:t>
      </w:r>
      <w:r w:rsidRPr="006E0B5C">
        <w:rPr>
          <w:rFonts w:ascii="Times New Roman" w:hAnsi="Times New Roman" w:cs="Times New Roman"/>
          <w:b/>
          <w:iCs/>
          <w:sz w:val="24"/>
          <w:szCs w:val="24"/>
        </w:rPr>
        <w:t>(стр.41</w:t>
      </w:r>
      <w:r w:rsidR="005D653C" w:rsidRPr="006E0B5C">
        <w:rPr>
          <w:rFonts w:ascii="Times New Roman" w:hAnsi="Times New Roman" w:cs="Times New Roman"/>
          <w:b/>
          <w:iCs/>
          <w:sz w:val="24"/>
          <w:szCs w:val="24"/>
        </w:rPr>
        <w:t>7</w:t>
      </w:r>
      <w:r w:rsidRPr="006E0B5C">
        <w:rPr>
          <w:rFonts w:ascii="Times New Roman" w:hAnsi="Times New Roman" w:cs="Times New Roman"/>
          <w:b/>
          <w:iCs/>
          <w:sz w:val="24"/>
          <w:szCs w:val="24"/>
        </w:rPr>
        <w:t>)</w:t>
      </w:r>
    </w:p>
    <w:p w:rsidR="006652FD" w:rsidRPr="006E0B5C" w:rsidRDefault="003B750A" w:rsidP="00566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3" w:anchor="prettyPhoto" w:history="1">
        <w:r w:rsidR="006652FD" w:rsidRPr="006E0B5C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https://rabochaya-tetrad-uchebnik.com/algebra/uchebnik_algebra_10-11_klass_alimov_kolyagin/index.html#prettyPhoto</w:t>
        </w:r>
      </w:hyperlink>
    </w:p>
    <w:p w:rsidR="006652FD" w:rsidRPr="006E0B5C" w:rsidRDefault="006652FD" w:rsidP="00566199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E0B5C">
        <w:rPr>
          <w:rFonts w:ascii="Times New Roman" w:hAnsi="Times New Roman" w:cs="Times New Roman"/>
          <w:sz w:val="24"/>
          <w:szCs w:val="24"/>
        </w:rPr>
        <w:t xml:space="preserve">Математика: алгебра и начала математического анализа.10 -11 </w:t>
      </w:r>
      <w:proofErr w:type="spellStart"/>
      <w:r w:rsidRPr="006E0B5C">
        <w:rPr>
          <w:rFonts w:ascii="Times New Roman" w:hAnsi="Times New Roman" w:cs="Times New Roman"/>
          <w:sz w:val="24"/>
          <w:szCs w:val="24"/>
        </w:rPr>
        <w:t>классы</w:t>
      </w:r>
      <w:proofErr w:type="gramStart"/>
      <w:r w:rsidRPr="006E0B5C">
        <w:rPr>
          <w:rFonts w:ascii="Times New Roman" w:hAnsi="Times New Roman" w:cs="Times New Roman"/>
          <w:sz w:val="24"/>
          <w:szCs w:val="24"/>
        </w:rPr>
        <w:t>:у</w:t>
      </w:r>
      <w:proofErr w:type="gramEnd"/>
      <w:r w:rsidRPr="006E0B5C">
        <w:rPr>
          <w:rFonts w:ascii="Times New Roman" w:hAnsi="Times New Roman" w:cs="Times New Roman"/>
          <w:sz w:val="24"/>
          <w:szCs w:val="24"/>
        </w:rPr>
        <w:t>чеб</w:t>
      </w:r>
      <w:proofErr w:type="spellEnd"/>
      <w:r w:rsidRPr="006E0B5C">
        <w:rPr>
          <w:rFonts w:ascii="Times New Roman" w:hAnsi="Times New Roman" w:cs="Times New Roman"/>
          <w:sz w:val="24"/>
          <w:szCs w:val="24"/>
        </w:rPr>
        <w:t xml:space="preserve">. Для </w:t>
      </w:r>
      <w:proofErr w:type="spellStart"/>
      <w:r w:rsidRPr="006E0B5C">
        <w:rPr>
          <w:rFonts w:ascii="Times New Roman" w:hAnsi="Times New Roman" w:cs="Times New Roman"/>
          <w:sz w:val="24"/>
          <w:szCs w:val="24"/>
        </w:rPr>
        <w:t>общеобразрват</w:t>
      </w:r>
      <w:proofErr w:type="spellEnd"/>
      <w:r w:rsidRPr="006E0B5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E0B5C">
        <w:rPr>
          <w:rFonts w:ascii="Times New Roman" w:hAnsi="Times New Roman" w:cs="Times New Roman"/>
          <w:sz w:val="24"/>
          <w:szCs w:val="24"/>
        </w:rPr>
        <w:t>Организаций</w:t>
      </w:r>
      <w:proofErr w:type="gramStart"/>
      <w:r w:rsidRPr="006E0B5C">
        <w:rPr>
          <w:rFonts w:ascii="Times New Roman" w:hAnsi="Times New Roman" w:cs="Times New Roman"/>
          <w:sz w:val="24"/>
          <w:szCs w:val="24"/>
        </w:rPr>
        <w:t>:б</w:t>
      </w:r>
      <w:proofErr w:type="gramEnd"/>
      <w:r w:rsidRPr="006E0B5C">
        <w:rPr>
          <w:rFonts w:ascii="Times New Roman" w:hAnsi="Times New Roman" w:cs="Times New Roman"/>
          <w:sz w:val="24"/>
          <w:szCs w:val="24"/>
        </w:rPr>
        <w:t>азовый</w:t>
      </w:r>
      <w:proofErr w:type="spellEnd"/>
      <w:r w:rsidRPr="006E0B5C">
        <w:rPr>
          <w:rFonts w:ascii="Times New Roman" w:hAnsi="Times New Roman" w:cs="Times New Roman"/>
          <w:sz w:val="24"/>
          <w:szCs w:val="24"/>
        </w:rPr>
        <w:t xml:space="preserve"> и углубленный уровни/Ш.А Алимов и др. – </w:t>
      </w:r>
      <w:proofErr w:type="spellStart"/>
      <w:r w:rsidRPr="006E0B5C">
        <w:rPr>
          <w:rFonts w:ascii="Times New Roman" w:hAnsi="Times New Roman" w:cs="Times New Roman"/>
          <w:sz w:val="24"/>
          <w:szCs w:val="24"/>
        </w:rPr>
        <w:t>М.:Просвещение</w:t>
      </w:r>
      <w:proofErr w:type="spellEnd"/>
      <w:r w:rsidRPr="006E0B5C">
        <w:rPr>
          <w:rFonts w:ascii="Times New Roman" w:hAnsi="Times New Roman" w:cs="Times New Roman"/>
          <w:sz w:val="24"/>
          <w:szCs w:val="24"/>
        </w:rPr>
        <w:t>, 2019</w:t>
      </w:r>
    </w:p>
    <w:p w:rsidR="006652FD" w:rsidRPr="006E0B5C" w:rsidRDefault="006652FD" w:rsidP="0056619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E0B5C">
        <w:rPr>
          <w:rFonts w:ascii="Times New Roman" w:hAnsi="Times New Roman" w:cs="Times New Roman"/>
          <w:sz w:val="24"/>
          <w:szCs w:val="24"/>
          <w:u w:val="single"/>
        </w:rPr>
        <w:t xml:space="preserve">задания для проверки присылайте на электронную почту: </w:t>
      </w:r>
      <w:hyperlink r:id="rId14" w:history="1">
        <w:r w:rsidRPr="006E0B5C">
          <w:rPr>
            <w:rStyle w:val="a3"/>
            <w:rFonts w:ascii="Times New Roman" w:hAnsi="Times New Roman" w:cs="Times New Roman"/>
            <w:sz w:val="24"/>
            <w:szCs w:val="24"/>
            <w:u w:val="none"/>
            <w:shd w:val="clear" w:color="auto" w:fill="FFFFFF"/>
          </w:rPr>
          <w:t>asd20022006@yandex.ru</w:t>
        </w:r>
      </w:hyperlink>
    </w:p>
    <w:p w:rsidR="008427F2" w:rsidRPr="006E0B5C" w:rsidRDefault="008427F2" w:rsidP="0056619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sectPr w:rsidR="008427F2" w:rsidRPr="006E0B5C" w:rsidSect="00B728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98"/>
    <w:multiLevelType w:val="hybridMultilevel"/>
    <w:tmpl w:val="F40C2B64"/>
    <w:lvl w:ilvl="0" w:tplc="05B8E6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F6124"/>
    <w:multiLevelType w:val="hybridMultilevel"/>
    <w:tmpl w:val="F7DEA364"/>
    <w:lvl w:ilvl="0" w:tplc="AED8040E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 w:hint="default"/>
        <w:color w:val="000000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45D6D"/>
    <w:multiLevelType w:val="hybridMultilevel"/>
    <w:tmpl w:val="C11826C8"/>
    <w:lvl w:ilvl="0" w:tplc="84EAA3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3" w:hanging="360"/>
      </w:pPr>
    </w:lvl>
    <w:lvl w:ilvl="2" w:tplc="0419001B" w:tentative="1">
      <w:start w:val="1"/>
      <w:numFmt w:val="lowerRoman"/>
      <w:lvlText w:val="%3."/>
      <w:lvlJc w:val="right"/>
      <w:pPr>
        <w:ind w:left="2113" w:hanging="180"/>
      </w:pPr>
    </w:lvl>
    <w:lvl w:ilvl="3" w:tplc="0419000F" w:tentative="1">
      <w:start w:val="1"/>
      <w:numFmt w:val="decimal"/>
      <w:lvlText w:val="%4."/>
      <w:lvlJc w:val="left"/>
      <w:pPr>
        <w:ind w:left="2833" w:hanging="360"/>
      </w:pPr>
    </w:lvl>
    <w:lvl w:ilvl="4" w:tplc="04190019" w:tentative="1">
      <w:start w:val="1"/>
      <w:numFmt w:val="lowerLetter"/>
      <w:lvlText w:val="%5."/>
      <w:lvlJc w:val="left"/>
      <w:pPr>
        <w:ind w:left="3553" w:hanging="360"/>
      </w:pPr>
    </w:lvl>
    <w:lvl w:ilvl="5" w:tplc="0419001B" w:tentative="1">
      <w:start w:val="1"/>
      <w:numFmt w:val="lowerRoman"/>
      <w:lvlText w:val="%6."/>
      <w:lvlJc w:val="right"/>
      <w:pPr>
        <w:ind w:left="4273" w:hanging="180"/>
      </w:pPr>
    </w:lvl>
    <w:lvl w:ilvl="6" w:tplc="0419000F" w:tentative="1">
      <w:start w:val="1"/>
      <w:numFmt w:val="decimal"/>
      <w:lvlText w:val="%7."/>
      <w:lvlJc w:val="left"/>
      <w:pPr>
        <w:ind w:left="4993" w:hanging="360"/>
      </w:pPr>
    </w:lvl>
    <w:lvl w:ilvl="7" w:tplc="04190019" w:tentative="1">
      <w:start w:val="1"/>
      <w:numFmt w:val="lowerLetter"/>
      <w:lvlText w:val="%8."/>
      <w:lvlJc w:val="left"/>
      <w:pPr>
        <w:ind w:left="5713" w:hanging="360"/>
      </w:pPr>
    </w:lvl>
    <w:lvl w:ilvl="8" w:tplc="041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3">
    <w:nsid w:val="38C81A27"/>
    <w:multiLevelType w:val="hybridMultilevel"/>
    <w:tmpl w:val="23607878"/>
    <w:lvl w:ilvl="0" w:tplc="ABD0B4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243B02"/>
    <w:multiLevelType w:val="hybridMultilevel"/>
    <w:tmpl w:val="ED1AAD24"/>
    <w:lvl w:ilvl="0" w:tplc="4FB4309A">
      <w:start w:val="1"/>
      <w:numFmt w:val="upperRoman"/>
      <w:lvlText w:val="%1."/>
      <w:lvlJc w:val="right"/>
      <w:pPr>
        <w:tabs>
          <w:tab w:val="num" w:pos="68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86B673D"/>
    <w:multiLevelType w:val="hybridMultilevel"/>
    <w:tmpl w:val="C7DA830E"/>
    <w:lvl w:ilvl="0" w:tplc="ABD0B43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E1913"/>
    <w:multiLevelType w:val="hybridMultilevel"/>
    <w:tmpl w:val="64F48328"/>
    <w:lvl w:ilvl="0" w:tplc="52BC57F2">
      <w:start w:val="1"/>
      <w:numFmt w:val="decimal"/>
      <w:lvlText w:val="%1)"/>
      <w:lvlJc w:val="left"/>
      <w:pPr>
        <w:tabs>
          <w:tab w:val="num" w:pos="68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D027F8B"/>
    <w:multiLevelType w:val="hybridMultilevel"/>
    <w:tmpl w:val="A1AE3EB2"/>
    <w:lvl w:ilvl="0" w:tplc="4FB4309A">
      <w:start w:val="1"/>
      <w:numFmt w:val="upperRoman"/>
      <w:lvlText w:val="%1."/>
      <w:lvlJc w:val="right"/>
      <w:pPr>
        <w:tabs>
          <w:tab w:val="num" w:pos="68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2B1D"/>
    <w:rsid w:val="000123BA"/>
    <w:rsid w:val="00202975"/>
    <w:rsid w:val="00224A41"/>
    <w:rsid w:val="00246E43"/>
    <w:rsid w:val="0030478C"/>
    <w:rsid w:val="00334E8E"/>
    <w:rsid w:val="003872EF"/>
    <w:rsid w:val="003B750A"/>
    <w:rsid w:val="004521BB"/>
    <w:rsid w:val="00566199"/>
    <w:rsid w:val="005D653C"/>
    <w:rsid w:val="006652FD"/>
    <w:rsid w:val="006B123C"/>
    <w:rsid w:val="006E0B5C"/>
    <w:rsid w:val="00730898"/>
    <w:rsid w:val="00784B52"/>
    <w:rsid w:val="00824197"/>
    <w:rsid w:val="008427F2"/>
    <w:rsid w:val="008D2A80"/>
    <w:rsid w:val="00A365B2"/>
    <w:rsid w:val="00AA6493"/>
    <w:rsid w:val="00B44B4D"/>
    <w:rsid w:val="00B728EC"/>
    <w:rsid w:val="00BE6C29"/>
    <w:rsid w:val="00F64596"/>
    <w:rsid w:val="00F82B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EC"/>
  </w:style>
  <w:style w:type="paragraph" w:styleId="4">
    <w:name w:val="heading 4"/>
    <w:basedOn w:val="a"/>
    <w:next w:val="a"/>
    <w:link w:val="40"/>
    <w:qFormat/>
    <w:rsid w:val="006652F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652FD"/>
    <w:rPr>
      <w:rFonts w:ascii="Times New Roman" w:eastAsia="Times New Roman" w:hAnsi="Times New Roman" w:cs="Times New Roman"/>
      <w:b/>
      <w:bCs/>
      <w:i/>
      <w:iCs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64596"/>
    <w:rPr>
      <w:color w:val="0000FF"/>
      <w:u w:val="single"/>
    </w:rPr>
  </w:style>
  <w:style w:type="paragraph" w:styleId="a4">
    <w:name w:val="List"/>
    <w:basedOn w:val="a"/>
    <w:rsid w:val="006652F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521B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4521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21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521BB"/>
    <w:rPr>
      <w:rFonts w:ascii="Segoe UI" w:hAnsi="Segoe UI" w:cs="Segoe UI"/>
      <w:sz w:val="18"/>
      <w:szCs w:val="18"/>
    </w:rPr>
  </w:style>
  <w:style w:type="character" w:customStyle="1" w:styleId="probnums">
    <w:name w:val="prob_nums"/>
    <w:basedOn w:val="a0"/>
    <w:rsid w:val="00246E43"/>
  </w:style>
  <w:style w:type="paragraph" w:customStyle="1" w:styleId="leftmargin">
    <w:name w:val="left_margin"/>
    <w:basedOn w:val="a"/>
    <w:rsid w:val="002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46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ph">
    <w:name w:val="share_ph"/>
    <w:basedOn w:val="a0"/>
    <w:rsid w:val="00246E43"/>
  </w:style>
  <w:style w:type="paragraph" w:styleId="aa">
    <w:name w:val="List Paragraph"/>
    <w:basedOn w:val="a"/>
    <w:uiPriority w:val="34"/>
    <w:qFormat/>
    <w:rsid w:val="002029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9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22155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12241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438657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02659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54062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5937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42837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91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164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9462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532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58529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3912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57052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3231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3886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817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0910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9153388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825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142359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088654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159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816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526972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669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68121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425149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03730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0753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4364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850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345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98349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21210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276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46457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03626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4338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47042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429382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37751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97400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53231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502513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579717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6048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9975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113231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065376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6121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7095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23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01978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895718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719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3325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031791">
          <w:marLeft w:val="0"/>
          <w:marRight w:val="0"/>
          <w:marTop w:val="63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63154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57530">
              <w:marLeft w:val="0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375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5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10235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49401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765049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296302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07486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29239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52761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64353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6036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646167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066017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088767432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671678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30136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01764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16331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70050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87008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80243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49109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34995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57249434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86653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18369195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05513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4314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247562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7770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7393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295848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45088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670330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9515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928565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144048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680472619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34268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91063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41781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60760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77409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339013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5353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13983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55875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886059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60719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94105360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16044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4813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44716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93700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027355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0988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2869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2038955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01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890339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3431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9857157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2180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0006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49844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581437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41692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5466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6273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819623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37687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589707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381028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815216710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91787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26736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292947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177716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562153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540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822911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64757266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2593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6763793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24619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0283342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09726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131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22854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326986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846486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685370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709011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396789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47992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0474913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47186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329018381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11746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7300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493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43407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559029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63770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38085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745897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71826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578784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486840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50617353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92487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433068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75177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56797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826788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66044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59504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507385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42900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943221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2530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98954968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835476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3260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40794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888733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585870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663818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820105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7590746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236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082939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97202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029261678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50321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67706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385118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63274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904949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066439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22159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382987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17898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346947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226512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221790969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02104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17452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592708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51456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4111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789976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169370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150536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05721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0126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117300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257913537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3951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47138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535950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36311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95518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082609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46254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362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3255558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979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859708158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546020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899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26522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02320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2683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159004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929941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2003879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9586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48270648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486637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737822785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53894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37685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255546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307774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648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46424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82331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2254264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71615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3330317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3461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608345900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58635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456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1409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71846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094240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5783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28767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609624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51688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27885639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90664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360060404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55801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899991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979911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7111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47611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082998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460486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03592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99988541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383958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412901080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013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70527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045544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4928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994268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053476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5077533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94153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5449915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090122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830056791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06234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57497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301535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965606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538210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406230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02781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3522806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8099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3921286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3617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1441682816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403789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97419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63573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827561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4526827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059328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276355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3794320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491252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0325522">
          <w:marLeft w:val="0"/>
          <w:marRight w:val="0"/>
          <w:marTop w:val="6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3744">
              <w:marLeft w:val="0"/>
              <w:marRight w:val="0"/>
              <w:marTop w:val="63"/>
              <w:marBottom w:val="0"/>
              <w:div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divBdr>
            </w:div>
            <w:div w:id="515731547">
              <w:marLeft w:val="626"/>
              <w:marRight w:val="0"/>
              <w:marTop w:val="6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3447">
                  <w:marLeft w:val="0"/>
                  <w:marRight w:val="0"/>
                  <w:marTop w:val="6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468112">
                      <w:marLeft w:val="0"/>
                      <w:marRight w:val="0"/>
                      <w:marTop w:val="6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221599">
                          <w:marLeft w:val="0"/>
                          <w:marRight w:val="0"/>
                          <w:marTop w:val="63"/>
                          <w:marBottom w:val="63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159554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2216413">
                          <w:marLeft w:val="0"/>
                          <w:marRight w:val="0"/>
                          <w:marTop w:val="6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rabochaya-tetrad-uchebnik.com/algebra/uchebnik_algebra_10-11_klass_alimov_kolyagin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athb-ege.sdamgia.ru/manual" TargetMode="External"/><Relationship Id="rId11" Type="http://schemas.openxmlformats.org/officeDocument/2006/relationships/image" Target="media/image5.png"/><Relationship Id="rId5" Type="http://schemas.openxmlformats.org/officeDocument/2006/relationships/hyperlink" Target="https://cknow.ru/knowbase/550-2112-primenenie-matematicheskih-metodov-dlya-resheniya-soderzhatelnyh-zadach-iz-razlichnyh-oblastey-nauki-i-praktiki.html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asd2002200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982</Words>
  <Characters>5600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Колледж_1</dc:creator>
  <cp:keywords/>
  <dc:description/>
  <cp:lastModifiedBy>Windows User</cp:lastModifiedBy>
  <cp:revision>11</cp:revision>
  <cp:lastPrinted>2020-04-29T12:11:00Z</cp:lastPrinted>
  <dcterms:created xsi:type="dcterms:W3CDTF">2020-04-16T13:25:00Z</dcterms:created>
  <dcterms:modified xsi:type="dcterms:W3CDTF">2020-05-31T16:36:00Z</dcterms:modified>
</cp:coreProperties>
</file>