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E9" w:rsidRDefault="00BE69E9" w:rsidP="00BE6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9">
        <w:rPr>
          <w:rFonts w:ascii="Times New Roman" w:hAnsi="Times New Roman" w:cs="Times New Roman"/>
          <w:b/>
          <w:sz w:val="24"/>
          <w:szCs w:val="24"/>
        </w:rPr>
        <w:t>Объем и его измерения. Интегральная формула объема.</w:t>
      </w:r>
    </w:p>
    <w:p w:rsidR="00BE69E9" w:rsidRPr="00BE69E9" w:rsidRDefault="00BE69E9" w:rsidP="00BE69E9">
      <w:pPr>
        <w:pStyle w:val="2"/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9E9" w:rsidRPr="00C62111" w:rsidRDefault="00BE69E9" w:rsidP="00BE69E9">
      <w:pPr>
        <w:pStyle w:val="a3"/>
        <w:shd w:val="clear" w:color="auto" w:fill="FFFFFF"/>
        <w:spacing w:after="300"/>
        <w:rPr>
          <w:rFonts w:eastAsia="Times New Roman"/>
          <w:color w:val="1D1D1B"/>
          <w:lang w:eastAsia="ru-RU"/>
        </w:rPr>
      </w:pPr>
      <w:r w:rsidRPr="00BE69E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﻿</w:t>
      </w:r>
      <w:proofErr w:type="gramStart"/>
      <w:r w:rsidRPr="00C62111">
        <w:rPr>
          <w:rFonts w:eastAsia="Times New Roman"/>
          <w:b/>
          <w:bCs/>
          <w:color w:val="1D1D1B"/>
          <w:lang w:eastAsia="ru-RU"/>
        </w:rPr>
        <w:t>Объём тела</w:t>
      </w:r>
      <w:r w:rsidRPr="00C62111">
        <w:rPr>
          <w:rFonts w:eastAsia="Times New Roman"/>
          <w:color w:val="1D1D1B"/>
          <w:lang w:eastAsia="ru-RU"/>
        </w:rPr>
        <w:t> это</w:t>
      </w:r>
      <w:proofErr w:type="gramEnd"/>
      <w:r w:rsidRPr="00C62111">
        <w:rPr>
          <w:rFonts w:eastAsia="Times New Roman"/>
          <w:color w:val="1D1D1B"/>
          <w:lang w:eastAsia="ru-RU"/>
        </w:rPr>
        <w:t xml:space="preserve"> положительная величина, характеризующая часть пространства, занимаемую телом, и обладающая следующими </w:t>
      </w:r>
      <w:r w:rsidRPr="00C62111">
        <w:rPr>
          <w:rFonts w:eastAsia="Times New Roman"/>
          <w:b/>
          <w:bCs/>
          <w:color w:val="1D1D1B"/>
          <w:lang w:eastAsia="ru-RU"/>
        </w:rPr>
        <w:t>основными свойствами</w:t>
      </w:r>
      <w:r w:rsidRPr="00C62111">
        <w:rPr>
          <w:rFonts w:eastAsia="Times New Roman"/>
          <w:color w:val="1D1D1B"/>
          <w:lang w:eastAsia="ru-RU"/>
        </w:rPr>
        <w:t>:</w:t>
      </w:r>
    </w:p>
    <w:p w:rsidR="00BE69E9" w:rsidRPr="00BE69E9" w:rsidRDefault="00BE69E9" w:rsidP="00BE69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равные тела имеют равные объемы; при параллельном переносе тела его объем не изменяется;</w:t>
      </w:r>
    </w:p>
    <w:p w:rsidR="00BE69E9" w:rsidRPr="00BE69E9" w:rsidRDefault="00BE69E9" w:rsidP="00BE69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тело разбить на части, являющиеся простыми телами, то объем тела равен объему его частей;</w:t>
      </w:r>
    </w:p>
    <w:p w:rsidR="00BE69E9" w:rsidRPr="00BE69E9" w:rsidRDefault="00BE69E9" w:rsidP="00BE69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 единицу объема принят объем куба, ребро которого равно единице длины;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7EF30D07" wp14:editId="7D6E81A3">
            <wp:extent cx="1463040" cy="1463040"/>
            <wp:effectExtent l="0" t="0" r="3810" b="3810"/>
            <wp:docPr id="1" name="Рисунок 1" descr="https://resh.edu.ru/uploads/lesson_extract/4904/20190201120413/OEBPS/objects/c_geom_11_11_1/308730e1-99e9-4f92-999d-418536f24a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04/20190201120413/OEBPS/objects/c_geom_11_11_1/308730e1-99e9-4f92-999d-418536f24af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66" cy="14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1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Следствие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Возьмём куб с объёмом, принятым за единицу измерения объёма. Его ребро равно единице измерения длины отрезков. Выберем три ребра, сходящиеся к одной вершине. Разобьём каждое из этих рёбер на n равных частей (n - произвольное целое число, в случае кубика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Рубика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n равно трём) и проведём через точки разбиения каждого плоскости, перпендикулярные к этому ребру. Весь куб разобьётся на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D47B9D5" wp14:editId="735A0B61">
            <wp:extent cx="142875" cy="191135"/>
            <wp:effectExtent l="0" t="0" r="9525" b="0"/>
            <wp:docPr id="2" name="Рисунок 2" descr="https://resh.edu.ru/uploads/lesson_extract/4904/20190201120413/OEBPS/objects/c_geom_11_11_1/44911e3d-3e85-42cc-b078-f610430af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04/20190201120413/OEBPS/objects/c_geom_11_11_1/44911e3d-3e85-42cc-b078-f610430afb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равных маленьких кубов с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ребром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53B0F69F" wp14:editId="443DB96E">
            <wp:extent cx="222885" cy="222885"/>
            <wp:effectExtent l="0" t="0" r="5715" b="5715"/>
            <wp:docPr id="3" name="Рисунок 3" descr="https://resh.edu.ru/uploads/lesson_extract/4904/20190201120413/OEBPS/objects/c_geom_11_11_1/6d8b9113-b258-4746-aa0b-3c1db3ab4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04/20190201120413/OEBPS/objects/c_geom_11_11_1/6d8b9113-b258-4746-aa0b-3c1db3ab45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 как объём исходного куба равен одному, то объём каждого маленького куба будет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6F20E39" wp14:editId="61D300A8">
            <wp:extent cx="222885" cy="191135"/>
            <wp:effectExtent l="0" t="0" r="5715" b="0"/>
            <wp:docPr id="4" name="Рисунок 4" descr="https://resh.edu.ru/uploads/lesson_extract/4904/20190201120413/OEBPS/objects/c_geom_11_11_1/d341877d-3687-4d7e-bd3f-86315482f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04/20190201120413/OEBPS/objects/c_geom_11_11_1/d341877d-3687-4d7e-bd3f-86315482fa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Этот факт нам понадобится при выводе теоремы об объёме прямоугольного параллелепипеда.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 wp14:anchorId="4F188017" wp14:editId="6DC851E4">
            <wp:extent cx="3275799" cy="5227762"/>
            <wp:effectExtent l="0" t="0" r="1270" b="0"/>
            <wp:docPr id="5" name="Рисунок 5" descr="https://resh.edu.ru/uploads/lesson_extract/4904/20190201120413/OEBPS/objects/c_geom_11_11_1/be06bb3f-68ac-4cc4-9542-8553deb7cf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04/20190201120413/OEBPS/objects/c_geom_11_11_1/be06bb3f-68ac-4cc4-9542-8553deb7cff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52" cy="524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Теорема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 прямоугольного параллелепипеда равен произведению трёх его измерений.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Доказательство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Обозначим измерения прямоугольного параллелепипеда P буквами </w:t>
      </w:r>
      <w:proofErr w:type="spellStart"/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a,b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,c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, его объём буквой V, и докажем, что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79F6D4F5" wp14:editId="7EF281B8">
            <wp:extent cx="826770" cy="191135"/>
            <wp:effectExtent l="0" t="0" r="0" b="0"/>
            <wp:docPr id="6" name="Рисунок 6" descr="https://resh.edu.ru/uploads/lesson_extract/4904/20190201120413/OEBPS/objects/c_geom_11_11_1/be918301-3e67-44da-830b-31a039ad4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04/20190201120413/OEBPS/objects/c_geom_11_11_1/be918301-3e67-44da-830b-31a039ad40b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Могут представиться два случая.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Первый случай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Измерения а, b и c представляют собой конечные десятичные дроби, у которых число знаков после запятой не превосходит n (можно считать,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D54BCB5" wp14:editId="1EB2C8E5">
            <wp:extent cx="341630" cy="191135"/>
            <wp:effectExtent l="0" t="0" r="1270" b="0"/>
            <wp:docPr id="7" name="Рисунок 7" descr="https://resh.edu.ru/uploads/lesson_extract/4904/20190201120413/OEBPS/objects/c_geom_11_11_1/0c39010f-56f1-4c79-be6d-613046806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04/20190201120413/OEBPS/objects/c_geom_11_11_1/0c39010f-56f1-4c79-be6d-613046806dd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 этом случае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6D82F6B" wp14:editId="73368B45">
            <wp:extent cx="469265" cy="191135"/>
            <wp:effectExtent l="0" t="0" r="6985" b="0"/>
            <wp:docPr id="8" name="Рисунок 8" descr="https://resh.edu.ru/uploads/lesson_extract/4904/20190201120413/OEBPS/objects/c_geom_11_11_1/44a65b70-d362-49e9-bb62-b2392583e6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04/20190201120413/OEBPS/objects/c_geom_11_11_1/44a65b70-d362-49e9-bb62-b2392583e6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2E9FD02C" wp14:editId="57150500">
            <wp:extent cx="469265" cy="191135"/>
            <wp:effectExtent l="0" t="0" r="6985" b="0"/>
            <wp:docPr id="9" name="Рисунок 9" descr="https://resh.edu.ru/uploads/lesson_extract/4904/20190201120413/OEBPS/objects/c_geom_11_11_1/9633fc20-c9b3-48b9-b86e-12190f887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04/20190201120413/OEBPS/objects/c_geom_11_11_1/9633fc20-c9b3-48b9-b86e-12190f88774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401F995" wp14:editId="516C5DE6">
            <wp:extent cx="461010" cy="191135"/>
            <wp:effectExtent l="0" t="0" r="0" b="0"/>
            <wp:docPr id="10" name="Рисунок 10" descr="https://resh.edu.ru/uploads/lesson_extract/4904/20190201120413/OEBPS/objects/c_geom_11_11_1/21a40f40-b795-4465-99f3-056ab484d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04/20190201120413/OEBPS/objects/c_geom_11_11_1/21a40f40-b795-4465-99f3-056ab484dfb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являются целыми. Разобьём каждое ребро параллелепипеда на равные части длины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1AD09B8D" wp14:editId="3E86C504">
            <wp:extent cx="334010" cy="191135"/>
            <wp:effectExtent l="0" t="0" r="8890" b="0"/>
            <wp:docPr id="11" name="Рисунок 11" descr="https://resh.edu.ru/uploads/lesson_extract/4904/20190201120413/OEBPS/objects/c_geom_11_11_1/241e9e69-1bfe-4d26-a2ab-2b07bc909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04/20190201120413/OEBPS/objects/c_geom_11_11_1/241e9e69-1bfe-4d26-a2ab-2b07bc909a8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через точки разбиения проведём плоскости, перпендикулярные к этому ребру. Параллелепипед P разобьётся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FEC4291" wp14:editId="31760EC6">
            <wp:extent cx="1002030" cy="191135"/>
            <wp:effectExtent l="0" t="0" r="7620" b="0"/>
            <wp:docPr id="12" name="Рисунок 12" descr="https://resh.edu.ru/uploads/lesson_extract/4904/20190201120413/OEBPS/objects/c_geom_11_11_1/50175bb6-0677-4871-9213-9367e76ea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04/20190201120413/OEBPS/objects/c_geom_11_11_1/50175bb6-0677-4871-9213-9367e76ea1c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равных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кубов с ребром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5C2A66B" wp14:editId="5A31A52F">
            <wp:extent cx="389890" cy="191135"/>
            <wp:effectExtent l="0" t="0" r="0" b="0"/>
            <wp:docPr id="13" name="Рисунок 13" descr="https://resh.edu.ru/uploads/lesson_extract/4904/20190201120413/OEBPS/objects/c_geom_11_11_1/aca9b0b1-b7cb-4240-86e4-470f4ef41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04/20190201120413/OEBPS/objects/c_geom_11_11_1/aca9b0b1-b7cb-4240-86e4-470f4ef41a4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Так как объём каждого куба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7772660" wp14:editId="1AE207A0">
            <wp:extent cx="365760" cy="191135"/>
            <wp:effectExtent l="0" t="0" r="0" b="0"/>
            <wp:docPr id="14" name="Рисунок 14" descr="https://resh.edu.ru/uploads/lesson_extract/4904/20190201120413/OEBPS/objects/c_geom_11_11_1/7dd78230-0c9d-4bfd-a747-0450b6dfe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904/20190201120413/OEBPS/objects/c_geom_11_11_1/7dd78230-0c9d-4bfd-a747-0450b6dfebc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 мы доказали ранее, то объём всего параллелепипеда P равен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107D9A4" wp14:editId="4F56C6E7">
            <wp:extent cx="826770" cy="191135"/>
            <wp:effectExtent l="0" t="0" r="0" b="0"/>
            <wp:docPr id="15" name="Рисунок 15" descr="https://resh.edu.ru/uploads/lesson_extract/4904/20190201120413/OEBPS/objects/c_geom_11_11_1/b246b41c-97e1-4d5b-b88a-4b0b1b28af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904/20190201120413/OEBPS/objects/c_geom_11_11_1/b246b41c-97e1-4d5b-b88a-4b0b1b28af9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что и требовалось доказать.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Второй случай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Хотя бы одно из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измерений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а, b и c представляет собой бесконечную десятичную дробь. Рассмотрим конечные десятичные дроби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которые получаются из чисел а, b, c, если отбросить в каждом из них все цифры после запятой, начиная с n+1.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Очевидно,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253514DD" wp14:editId="589CCA9C">
            <wp:extent cx="755650" cy="191135"/>
            <wp:effectExtent l="0" t="0" r="6350" b="0"/>
            <wp:docPr id="16" name="Рисунок 16" descr="https://resh.edu.ru/uploads/lesson_extract/4904/20190201120413/OEBPS/objects/c_geom_11_11_1/cb196c19-a73f-4d24-a543-8604eb52c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4904/20190201120413/OEBPS/objects/c_geom_11_11_1/cb196c19-a73f-4d24-a543-8604eb52cfb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где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06E232E" wp14:editId="7FD224B2">
            <wp:extent cx="954405" cy="191135"/>
            <wp:effectExtent l="0" t="0" r="0" b="0"/>
            <wp:docPr id="17" name="Рисунок 17" descr="https://resh.edu.ru/uploads/lesson_extract/4904/20190201120413/OEBPS/objects/c_geom_11_11_1/dce97198-e786-47e3-bc68-80dcb3503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904/20190201120413/OEBPS/objects/c_geom_11_11_1/dce97198-e786-47e3-bc68-80dcb35032d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и аналогичные неравенства справедливы для b и c. Перемножив эти неравенства, получим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1C483FDE" wp14:editId="24BB9390">
            <wp:extent cx="2425065" cy="191135"/>
            <wp:effectExtent l="0" t="0" r="0" b="0"/>
            <wp:docPr id="18" name="Рисунок 18" descr="https://resh.edu.ru/uploads/lesson_extract/4904/20190201120413/OEBPS/objects/c_geom_11_11_1/491def1c-72c9-4758-b6dd-334a08928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4904/20190201120413/OEBPS/objects/c_geom_11_11_1/491def1c-72c9-4758-b6dd-334a089281f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где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1AC6E08F" wp14:editId="1F3F741A">
            <wp:extent cx="946150" cy="191135"/>
            <wp:effectExtent l="0" t="0" r="6350" b="0"/>
            <wp:docPr id="19" name="Рисунок 19" descr="https://resh.edu.ru/uploads/lesson_extract/4904/20190201120413/OEBPS/objects/c_geom_11_11_1/2a7a2495-c0b3-492a-8838-2d3b95c7d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904/20190201120413/OEBPS/objects/c_geom_11_11_1/2a7a2495-c0b3-492a-8838-2d3b95c7d2e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5AA19E6C" wp14:editId="42872E7A">
            <wp:extent cx="922655" cy="191135"/>
            <wp:effectExtent l="0" t="0" r="0" b="0"/>
            <wp:docPr id="20" name="Рисунок 20" descr="https://resh.edu.ru/uploads/lesson_extract/4904/20190201120413/OEBPS/objects/c_geom_11_11_1/d67c674f-f2cd-4c1f-ade4-9ce307984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904/20190201120413/OEBPS/objects/c_geom_11_11_1/d67c674f-f2cd-4c1f-ade4-9ce30798472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 доказанному в первом случае левая часть неравенства представляет собой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5477239" wp14:editId="64784969">
            <wp:extent cx="127000" cy="191135"/>
            <wp:effectExtent l="0" t="0" r="6350" b="0"/>
            <wp:docPr id="21" name="Рисунок 21" descr="https://resh.edu.ru/uploads/lesson_extract/4904/20190201120413/OEBPS/objects/c_geom_11_11_1/ed4a6f68-a47a-4154-b8a7-0b66cf2ed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904/20190201120413/OEBPS/objects/c_geom_11_11_1/ed4a6f68-a47a-4154-b8a7-0b66cf2eda2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прямоугольного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параллелепипеда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20F5B825" wp14:editId="6FEBB8CB">
            <wp:extent cx="135255" cy="191135"/>
            <wp:effectExtent l="0" t="0" r="0" b="0"/>
            <wp:docPr id="22" name="Рисунок 22" descr="https://resh.edu.ru/uploads/lesson_extract/4904/20190201120413/OEBPS/objects/c_geom_11_11_1/992a3941-fdf5-46a6-83df-5bd7c7b28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4904/20190201120413/OEBPS/objects/c_geom_11_11_1/992a3941-fdf5-46a6-83df-5bd7c7b28db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 измерениями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DA62934" wp14:editId="5D7C7160">
            <wp:extent cx="151130" cy="191135"/>
            <wp:effectExtent l="0" t="0" r="1270" b="0"/>
            <wp:docPr id="23" name="Рисунок 23" descr="https://resh.edu.ru/uploads/lesson_extract/4904/20190201120413/OEBPS/objects/c_geom_11_11_1/ec2e8da5-beab-4d2c-8098-98405aecb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4904/20190201120413/OEBPS/objects/c_geom_11_11_1/ec2e8da5-beab-4d2c-8098-98405aecb68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A87677D" wp14:editId="14384AE1">
            <wp:extent cx="142875" cy="191135"/>
            <wp:effectExtent l="0" t="0" r="9525" b="0"/>
            <wp:docPr id="24" name="Рисунок 24" descr="https://resh.edu.ru/uploads/lesson_extract/4904/20190201120413/OEBPS/objects/c_geom_11_11_1/ec5e7737-a6ca-4479-b87a-f42c4bb09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4904/20190201120413/OEBPS/objects/c_geom_11_11_1/ec5e7737-a6ca-4479-b87a-f42c4bb0938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7799F7B4" wp14:editId="19EA0EC6">
            <wp:extent cx="135255" cy="191135"/>
            <wp:effectExtent l="0" t="0" r="0" b="0"/>
            <wp:docPr id="25" name="Рисунок 25" descr="https://resh.edu.ru/uploads/lesson_extract/4904/20190201120413/OEBPS/objects/c_geom_11_11_1/b09a2b72-5579-40da-9ca3-b885c4ea6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4904/20190201120413/OEBPS/objects/c_geom_11_11_1/b09a2b72-5579-40da-9ca3-b885c4ea68f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а правая часть это объём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8C0B7AA" wp14:editId="095B172B">
            <wp:extent cx="135255" cy="191135"/>
            <wp:effectExtent l="0" t="0" r="0" b="0"/>
            <wp:docPr id="26" name="Рисунок 26" descr="https://resh.edu.ru/uploads/lesson_extract/4904/20190201120413/OEBPS/objects/c_geom_11_11_1/8a743c0e-9563-406b-bbf8-e0eabd120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4904/20190201120413/OEBPS/objects/c_geom_11_11_1/8a743c0e-9563-406b-bbf8-e0eabd12016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прямоугольного параллелепипеда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452D797" wp14:editId="29CA151C">
            <wp:extent cx="135255" cy="191135"/>
            <wp:effectExtent l="0" t="0" r="0" b="0"/>
            <wp:docPr id="27" name="Рисунок 27" descr="https://resh.edu.ru/uploads/lesson_extract/4904/20190201120413/OEBPS/objects/c_geom_11_11_1/bb0a3692-5647-4388-b0be-93794b2971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4904/20190201120413/OEBPS/objects/c_geom_11_11_1/bb0a3692-5647-4388-b0be-93794b2971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 измерениями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92585BC" wp14:editId="7821DBC2">
            <wp:extent cx="151130" cy="191135"/>
            <wp:effectExtent l="0" t="0" r="1270" b="0"/>
            <wp:docPr id="28" name="Рисунок 28" descr="https://resh.edu.ru/uploads/lesson_extract/4904/20190201120413/OEBPS/objects/c_geom_11_11_1/bc957592-a933-4969-ae37-b250dd916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4904/20190201120413/OEBPS/objects/c_geom_11_11_1/bc957592-a933-4969-ae37-b250dd91603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F885AE1" wp14:editId="6A5BB5B4">
            <wp:extent cx="142875" cy="191135"/>
            <wp:effectExtent l="0" t="0" r="9525" b="0"/>
            <wp:docPr id="29" name="Рисунок 29" descr="https://resh.edu.ru/uploads/lesson_extract/4904/20190201120413/OEBPS/objects/c_geom_11_11_1/d8ae8991-9fad-43a6-b6c1-58ef70c9f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4904/20190201120413/OEBPS/objects/c_geom_11_11_1/d8ae8991-9fad-43a6-b6c1-58ef70c9ff1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5D1364EB" wp14:editId="72756F68">
            <wp:extent cx="135255" cy="191135"/>
            <wp:effectExtent l="0" t="0" r="0" b="0"/>
            <wp:docPr id="30" name="Рисунок 30" descr="https://resh.edu.ru/uploads/lesson_extract/4904/20190201120413/OEBPS/objects/c_geom_11_11_1/b690d5ef-96a0-47d9-b9cf-c506bbd4ad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4904/20190201120413/OEBPS/objects/c_geom_11_11_1/b690d5ef-96a0-47d9-b9cf-c506bbd4ad7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. Так как параллелепипед P содержит в себе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параллелепипед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C137CE3" wp14:editId="67CB041F">
            <wp:extent cx="135255" cy="191135"/>
            <wp:effectExtent l="0" t="0" r="0" b="0"/>
            <wp:docPr id="31" name="Рисунок 31" descr="https://resh.edu.ru/uploads/lesson_extract/4904/20190201120413/OEBPS/objects/c_geom_11_11_1/503b475e-d50f-4d2e-89f1-842f079cd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4904/20190201120413/OEBPS/objects/c_geom_11_11_1/503b475e-d50f-4d2e-89f1-842f079cdba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 сам содержится в параллелепипеде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22AAF16D" wp14:editId="3889A860">
            <wp:extent cx="135255" cy="191135"/>
            <wp:effectExtent l="0" t="0" r="0" b="0"/>
            <wp:docPr id="32" name="Рисунок 32" descr="https://resh.edu.ru/uploads/lesson_extract/4904/20190201120413/OEBPS/objects/c_geom_11_11_1/3efa9892-cb44-4a7f-857e-a764d171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4904/20190201120413/OEBPS/objects/c_geom_11_11_1/3efa9892-cb44-4a7f-857e-a764d171dc6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 то объём V параллелепипеда P заключён между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12FC97BA" wp14:editId="31F029E9">
            <wp:extent cx="1065530" cy="191135"/>
            <wp:effectExtent l="0" t="0" r="1270" b="0"/>
            <wp:docPr id="33" name="Рисунок 33" descr="https://resh.edu.ru/uploads/lesson_extract/4904/20190201120413/OEBPS/objects/c_geom_11_11_1/fc8b4113-65c9-45aa-8869-9e26dec9f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4904/20190201120413/OEBPS/objects/c_geom_11_11_1/fc8b4113-65c9-45aa-8869-9e26dec9f4c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7F5565BA" wp14:editId="5557DFF2">
            <wp:extent cx="1073150" cy="191135"/>
            <wp:effectExtent l="0" t="0" r="0" b="0"/>
            <wp:docPr id="34" name="Рисунок 34" descr="https://resh.edu.ru/uploads/lesson_extract/4904/20190201120413/OEBPS/objects/c_geom_11_11_1/e6ad03ae-3fd1-4666-aabb-eff1ca8ad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4904/20190201120413/OEBPS/objects/c_geom_11_11_1/e6ad03ae-3fd1-4666-aabb-eff1ca8ad76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. Будем неограниченно увеличивать n.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Тогда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0A2C8264" wp14:editId="4E469746">
            <wp:extent cx="302260" cy="191135"/>
            <wp:effectExtent l="0" t="0" r="2540" b="0"/>
            <wp:docPr id="35" name="Рисунок 35" descr="https://resh.edu.ru/uploads/lesson_extract/4904/20190201120413/OEBPS/objects/c_geom_11_11_1/1a0cafdf-d5bf-4add-9dd9-5a411ae87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4904/20190201120413/OEBPS/objects/c_geom_11_11_1/1a0cafdf-d5bf-4add-9dd9-5a411ae87e5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будет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становиться сколь угодно малым, и поэтому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892E681" wp14:editId="3FD8F106">
            <wp:extent cx="755650" cy="191135"/>
            <wp:effectExtent l="0" t="0" r="6350" b="0"/>
            <wp:docPr id="36" name="Рисунок 36" descr="https://resh.edu.ru/uploads/lesson_extract/4904/20190201120413/OEBPS/objects/c_geom_11_11_1/94f034c1-20ef-4327-b091-71b304bc9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4904/20190201120413/OEBPS/objects/c_geom_11_11_1/94f034c1-20ef-4327-b091-71b304bc947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будет сколь угодно мало отличаться от 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6A1DB32" wp14:editId="551BE031">
            <wp:extent cx="755650" cy="191135"/>
            <wp:effectExtent l="0" t="0" r="6350" b="0"/>
            <wp:docPr id="37" name="Рисунок 37" descr="https://resh.edu.ru/uploads/lesson_extract/4904/20190201120413/OEBPS/objects/c_geom_11_11_1/095c4696-5f72-4de6-b716-1c64ecb99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4904/20190201120413/OEBPS/objects/c_geom_11_11_1/095c4696-5f72-4de6-b716-1c64ecb99dd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. Отсюда следует, что число V сколь угодно мало отличается от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числа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A63026D" wp14:editId="0C725CD1">
            <wp:extent cx="548640" cy="191135"/>
            <wp:effectExtent l="0" t="0" r="3810" b="0"/>
            <wp:docPr id="38" name="Рисунок 38" descr="https://resh.edu.ru/uploads/lesson_extract/4904/20190201120413/OEBPS/objects/c_geom_11_11_1/fdaae31a-b32c-40e0-9af1-999aaa562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4904/20190201120413/OEBPS/objects/c_geom_11_11_1/fdaae31a-b32c-40e0-9af1-999aaa56255c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 значит они равны.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7360F3B3" wp14:editId="7805543E">
            <wp:extent cx="826770" cy="191135"/>
            <wp:effectExtent l="0" t="0" r="0" b="0"/>
            <wp:docPr id="39" name="Рисунок 39" descr="https://resh.edu.ru/uploads/lesson_extract/4904/20190201120413/OEBPS/objects/c_geom_11_11_1/b58fa95b-7dfc-4591-8797-b01b68897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4904/20190201120413/OEBPS/objects/c_geom_11_11_1/b58fa95b-7dfc-4591-8797-b01b688977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что и требовалось доказать.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Очень важным следствием данной теоремы является другая форма записи для объёма параллелепипеда, если мы рассмотрим его как одну из разновидностей призмы.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Следствие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Объём прямоугольного параллелепипеда равен произведению площади основания на высоту.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Докажем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самом деле, примем грань с рёбрами a и b за основание. Тогда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площадь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69720DA4" wp14:editId="33DABDD7">
            <wp:extent cx="731520" cy="191135"/>
            <wp:effectExtent l="0" t="0" r="0" b="0"/>
            <wp:docPr id="40" name="Рисунок 40" descr="https://resh.edu.ru/uploads/lesson_extract/4904/20190201120413/OEBPS/objects/c_geom_11_11_1/18651ba1-1102-4d34-846e-ab1e86b15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4904/20190201120413/OEBPS/objects/c_geom_11_11_1/18651ba1-1102-4d34-846e-ab1e86b1546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высота h параллелепипеда равна c. Следовательно,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578230E8" wp14:editId="6E4C053B">
            <wp:extent cx="739775" cy="191135"/>
            <wp:effectExtent l="0" t="0" r="3175" b="0"/>
            <wp:docPr id="41" name="Рисунок 41" descr="https://resh.edu.ru/uploads/lesson_extract/4904/20190201120413/OEBPS/objects/c_geom_11_11_1/529c81be-7139-46b2-bf33-7143fba95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4904/20190201120413/OEBPS/objects/c_geom_11_11_1/529c81be-7139-46b2-bf33-7143fba957a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89B1670" wp14:editId="4D69642B">
            <wp:extent cx="2617541" cy="2051299"/>
            <wp:effectExtent l="0" t="0" r="0" b="6350"/>
            <wp:docPr id="42" name="Рисунок 42" descr="https://resh.edu.ru/uploads/lesson_extract/4904/20190201120413/OEBPS/objects/c_geom_11_11_1/89524c71-7aad-42cb-860b-ec8d539d41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4904/20190201120413/OEBPS/objects/c_geom_11_11_1/89524c71-7aad-42cb-860b-ec8d539d417f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5" cy="20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Свойство жидкости заполнять резервуар в нижней части позволяет также измерять объём твёрдых тел, используя метод погружения тела в жидкость и измеряя увеличение уровня жидкости в резервуаре с прямоугольным дном и вертикальными стенками. Проводя измерения объёма тела сложной формы, Архимед пришёл к открытию своего знаменитого «Закона Архимеда». Действительно, при погружении в жидкость, тело вытесняет ровно столько жидкости, каков объём самого тела.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Данное следствие нам очень пригодится при изучении формулы вычисления объёма призм и цилиндра.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 тренировочного модуля.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Объём раствора в гальванической ванне равен </w:t>
      </w:r>
      <w:proofErr w:type="spell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Vкуб.м</w:t>
      </w:r>
      <w:proofErr w:type="spell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при этом уровень раствора достигает H см. В ванну погрузили деталь, после чего уровень раствора поднялся на h см. Поставьте в соответствие размеры гальванической ванны и деталь, которая в неё погружается.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1.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02"/>
        <w:gridCol w:w="116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 раствора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75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200</w:t>
            </w:r>
          </w:p>
        </w:tc>
      </w:tr>
    </w:tbl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2.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23"/>
        <w:gridCol w:w="95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детали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1,2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2,0</w:t>
            </w:r>
          </w:p>
        </w:tc>
      </w:tr>
    </w:tbl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Для того, чтобы определить какую деталь в какую ванну погружали необходимо определить площадь дна каждой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ванны 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 затем определить какую площадь дна имела ванна, в которую погружали деталь.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Дополним таблицу ещё одним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столбцом ,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определяя площадь дна ванны по формуле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0B89E94" wp14:editId="2579AADC">
            <wp:extent cx="516890" cy="238760"/>
            <wp:effectExtent l="0" t="0" r="0" b="8890"/>
            <wp:docPr id="43" name="Рисунок 43" descr="https://resh.edu.ru/uploads/lesson_extract/4904/20190201120413/OEBPS/objects/c_geom_11_11_1/505f7f20-7aa3-4c14-b224-eadb127a8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4904/20190201120413/OEBPS/objects/c_geom_11_11_1/505f7f20-7aa3-4c14-b224-eadb127a8e7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3.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254"/>
        <w:gridCol w:w="1600"/>
        <w:gridCol w:w="83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ванны,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Н </w:t>
            </w:r>
            <w:proofErr w:type="gramStart"/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раствора ,</w:t>
            </w:r>
            <w:proofErr w:type="gramEnd"/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 wp14:anchorId="35A87014" wp14:editId="378BDA78">
                  <wp:extent cx="238760" cy="198755"/>
                  <wp:effectExtent l="0" t="0" r="8890" b="0"/>
                  <wp:docPr id="44" name="Рисунок 44" descr="https://resh.edu.ru/uploads/lesson_extract/4904/20190201120413/OEBPS/objects/c_geom_11_11_1/5f70d5ab-17f2-41d7-9770-d591337f8f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resh.edu.ru/uploads/lesson_extract/4904/20190201120413/OEBPS/objects/c_geom_11_11_1/5f70d5ab-17f2-41d7-9770-d591337f8f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8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</w:tr>
    </w:tbl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Таблица 4.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301"/>
        <w:gridCol w:w="1304"/>
        <w:gridCol w:w="832"/>
      </w:tblGrid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 уровня,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V детали,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noProof/>
                <w:color w:val="1D1D1B"/>
                <w:sz w:val="24"/>
                <w:szCs w:val="24"/>
                <w:lang w:eastAsia="ru-RU"/>
              </w:rPr>
              <w:drawing>
                <wp:inline distT="0" distB="0" distL="0" distR="0" wp14:anchorId="19E080B7" wp14:editId="7129393F">
                  <wp:extent cx="238760" cy="198755"/>
                  <wp:effectExtent l="0" t="0" r="8890" b="0"/>
                  <wp:docPr id="45" name="Рисунок 45" descr="https://resh.edu.ru/uploads/lesson_extract/4904/20190201120413/OEBPS/objects/c_geom_11_11_1/0178d507-8c88-4b62-a31c-dcb664cacd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resh.edu.ru/uploads/lesson_extract/4904/20190201120413/OEBPS/objects/c_geom_11_11_1/0178d507-8c88-4b62-a31c-dcb664cacd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 , м</w:t>
            </w: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6</w:t>
            </w:r>
          </w:p>
        </w:tc>
      </w:tr>
      <w:tr w:rsidR="00BE69E9" w:rsidRPr="00BE69E9" w:rsidTr="00BE6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9E9" w:rsidRPr="00BE69E9" w:rsidRDefault="00BE69E9" w:rsidP="00BE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8</w:t>
            </w:r>
          </w:p>
        </w:tc>
      </w:tr>
    </w:tbl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 сопоставления данных о площади дна ванн делаем вывод и ставим в соответствие: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 деталь – 2 ванна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 деталь – 1 ванна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 деталь – 5 ванна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 деталь – 3 ванна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 деталь – 4 ванна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№1. Решите задачу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 прямоугольный параллелепипед ABMQDCNP так, что М совпадает с началом координат, N лежит на оси абсцисс, B на оси ординат, Q на оси аппликат. Вершина D имеет координаты (8;6;3). Задано несколько точек, одна из которых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находится внутри параллелепипеда. Координаты (9;1;2) (7;4;2) (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4;-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1;5) (4;5;4) . Определите какие координаты у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остальные игнорируйте. Определите объём всех восьми параллелепипедов, которые образуются при разбиении тремя плоскостями, проходящими через O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параллельно граням параллелепипеда.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Решение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первом шаге необходимо определить, какая из четырёх точек находится внутри параллелепипеда. Координаты этой точки по абсциссе, ординате и аппликате не должны быть меньше соответствующих координат вершины М и не должны быть больше соответствующих координат вершины D. Этим критериям соответствует точка с координатами (7;4;2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.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Очевидно это и есть точка О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1. </w:t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Далее вычисляем объём всех восьми образовавшихся параллелепипедов, оперируя координатами вершин с самым маленьким и с самым большим значением по всем трём осям каждого параллелепипеда. Разность между соответствующими координатами вдоль оси абсцисс, оси ординат и оси аппликат будет определять размеры рёбер вдоль этих трёх осей. Перемножая эти величины, получаем объём всех восьми малых тел. В качестве проверки сложим все восемь объёмов. В результате должны получить на основании свойства объёмов объём исходного параллелепипеда.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М = 7*4*2= 56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При вершине B = 7*(6-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2= 28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Q = 7*4*(3-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2)=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28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N = (8-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4*2= 8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A = 7*(6-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(3-2)= 14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C = (8-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(6-4)*2= 4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P = (8-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4*(3-2)= 4</w:t>
      </w:r>
    </w:p>
    <w:p w:rsidR="00BE69E9" w:rsidRPr="00BE69E9" w:rsidRDefault="00BE69E9" w:rsidP="00BE69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 вершине D = (8-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7)*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(6-4)*(3-2) = 2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Исходный параллелепипед имеет объём 56+28+28+8+14+4+4+2=144,</w:t>
      </w:r>
    </w:p>
    <w:p w:rsidR="00BE69E9" w:rsidRPr="00BE69E9" w:rsidRDefault="00BE69E9" w:rsidP="00BE69E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Что соответствует исходным </w:t>
      </w:r>
      <w:proofErr w:type="gramStart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данным </w:t>
      </w:r>
      <w:r w:rsidRPr="00BE69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54B6B0F7" wp14:editId="70AF9247">
            <wp:extent cx="970280" cy="191135"/>
            <wp:effectExtent l="0" t="0" r="1270" b="0"/>
            <wp:docPr id="46" name="Рисунок 46" descr="https://resh.edu.ru/uploads/lesson_extract/4904/20190201120413/OEBPS/objects/c_geom_11_11_1/d01b773b-1824-40b0-baae-f6162325d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4904/20190201120413/OEBPS/objects/c_geom_11_11_1/d01b773b-1824-40b0-baae-f6162325dada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  <w:r w:rsidRPr="00BE69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Объёмы малых тел, полученных при разбиении, определены верно. На смежном графе должна отобразиться ломаная линия в форме цифры пять.</w:t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формулы для вычисления объемов тел, основанной на понятии интеграла</w:t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Пусть тело Т, объем которого надо вычислить, заключено между двумя параллельными плоскостями α и β. Введем систему координат: - ось ох перпендикулярна α и β; а и b - абсциссы точек пересечения оси ох с этими плоскостями (а 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b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1FCF" w:rsidRPr="00F24708" w:rsidRDefault="00F24708" w:rsidP="00BE69E9">
      <w:pPr>
        <w:tabs>
          <w:tab w:val="left" w:pos="1478"/>
        </w:tabs>
        <w:rPr>
          <w:rFonts w:ascii="Times New Roman" w:hAnsi="Times New Roman" w:cs="Times New Roman"/>
          <w:sz w:val="24"/>
          <w:szCs w:val="24"/>
        </w:rPr>
      </w:pPr>
      <w:r w:rsidRPr="00F24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93AF3" wp14:editId="13AC9795">
            <wp:extent cx="4619625" cy="1725295"/>
            <wp:effectExtent l="0" t="0" r="9525" b="8255"/>
            <wp:docPr id="48" name="Рисунок 48" descr="https://compendium.su/mathematics/geometry11/geometry11.files/image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mathematics/geometry11/geometry11.files/image1858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Считаем, что сечение Ф(х) плоскостью, проходящей через точку с абсциссой х и перпендикулярно к оси ох, является кругом, либо многоугольником для любого х </w:t>
      </w:r>
      <w:r w:rsidRPr="00F24708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∈</w:t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[а, b] (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= х и b = х в сечение может вырождаться точка, например, при х = а).</w:t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Пусть S(x) - площадь Ф(x), зависимости S(x) - непрерывная функция на числовом отрезке [а, b]. Разобьем отрезок [а, b] на n равных отрезков 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точками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69DCC6" wp14:editId="1D20D3CE">
            <wp:extent cx="1327785" cy="191135"/>
            <wp:effectExtent l="0" t="0" r="5715" b="0"/>
            <wp:docPr id="49" name="Рисунок 3480" descr="https://compendium.su/mathematics/geometry11/geometry11.files/image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0" descr="https://compendium.su/mathematics/geometry11/geometry11.files/image185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точки с абсциссами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проведем плоскости, перпендикулярные ох. Они разобьют тело Т на n тем: Т1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...,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 если сечение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круг, то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474842" wp14:editId="38D2FA20">
            <wp:extent cx="850900" cy="238760"/>
            <wp:effectExtent l="0" t="0" r="6350" b="8890"/>
            <wp:docPr id="50" name="Рисунок 3481" descr="https://compendium.su/mathematics/geometry11/geometry11.files/image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1" descr="https://compendium.su/mathematics/geometry11/geometry11.files/image186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основанием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высотой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BEBE2" wp14:editId="2A59DC69">
            <wp:extent cx="1240155" cy="374015"/>
            <wp:effectExtent l="0" t="0" r="0" b="6985"/>
            <wp:docPr id="51" name="Рисунок 3482" descr="https://compendium.su/mathematics/geometry11/geometry11.files/image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2" descr="https://compendium.su/mathematics/geometry11/geometry11.files/image1861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если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многоугольник, то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852A1F" wp14:editId="10ED1F98">
            <wp:extent cx="1105535" cy="198755"/>
            <wp:effectExtent l="0" t="0" r="0" b="0"/>
            <wp:docPr id="52" name="Рисунок 3483" descr="https://compendium.su/mathematics/geometry11/geometry11.files/image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3" descr="https://compendium.su/mathematics/geometry11/geometry11.files/image186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основанием Ф(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высотой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любом </w:t>
      </w: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случае: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ADCC30" wp14:editId="42399354">
            <wp:extent cx="993775" cy="182880"/>
            <wp:effectExtent l="0" t="0" r="0" b="7620"/>
            <wp:docPr id="53" name="Рисунок 3484" descr="https://compendium.su/mathematics/geometry11/geometry11.files/image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4" descr="https://compendium.su/mathematics/geometry11/geometry11.files/image1863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7F410E" wp14:editId="136060E9">
            <wp:extent cx="1336040" cy="381635"/>
            <wp:effectExtent l="0" t="0" r="0" b="0"/>
            <wp:docPr id="54" name="Рисунок 3485" descr="https://compendium.su/mathematics/geometry11/geometry11.files/image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5" descr="https://compendium.su/mathematics/geometry11/geometry11.files/image186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Приближенное значение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тела Т точнее с увеличением n и уменьшением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Δxi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Причем </w:t>
      </w: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EF740D" wp14:editId="02F04F88">
            <wp:extent cx="866775" cy="325755"/>
            <wp:effectExtent l="0" t="0" r="9525" b="0"/>
            <wp:docPr id="55" name="Рисунок 3486" descr="https://compendium.su/mathematics/geometry11/geometry11.files/image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6" descr="https://compendium.su/mathematics/geometry11/geometry11.files/image1865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08" w:rsidRP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другой стороны</w:t>
      </w:r>
      <w:proofErr w:type="gram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сумма </w:t>
      </w:r>
      <w:proofErr w:type="spellStart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Vn</w:t>
      </w:r>
      <w:proofErr w:type="spellEnd"/>
      <w:r w:rsidRPr="00F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интегральная сумма для непрерывной функции S(x) на числовом отрезке [а, b].</w:t>
      </w:r>
    </w:p>
    <w:p w:rsidR="00F24708" w:rsidRDefault="00F24708" w:rsidP="00F24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43F8E0" wp14:editId="4FFA2361">
            <wp:extent cx="1144905" cy="421640"/>
            <wp:effectExtent l="0" t="0" r="0" b="0"/>
            <wp:docPr id="56" name="Рисунок 56" descr="https://compendium.su/mathematics/geometry11/geometry11.files/image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geometry11/geometry11.files/image1866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AF" w:rsidRPr="00F24708" w:rsidRDefault="00824CAF" w:rsidP="00824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теоритический материал.</w:t>
      </w:r>
    </w:p>
    <w:p w:rsidR="00F24708" w:rsidRPr="004F01F2" w:rsidRDefault="00F24708" w:rsidP="00F2470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1F2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F01F2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F01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4F01F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F01F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24708" w:rsidRDefault="00F24708" w:rsidP="00F2470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задание: п.52, п.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1F2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824CAF">
        <w:rPr>
          <w:rFonts w:ascii="Times New Roman" w:hAnsi="Times New Roman" w:cs="Times New Roman"/>
          <w:sz w:val="24"/>
          <w:szCs w:val="24"/>
          <w:u w:val="single"/>
        </w:rPr>
        <w:t>, №441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F24708" w:rsidRPr="00C03537" w:rsidRDefault="00F24708" w:rsidP="00F247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537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</w:p>
    <w:p w:rsidR="00F24708" w:rsidRPr="00557467" w:rsidRDefault="00F24708" w:rsidP="00F24708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hyperlink r:id="rId55" w:history="1">
        <w:r w:rsidRPr="00557467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p w:rsidR="00F24708" w:rsidRPr="00F24708" w:rsidRDefault="00F24708" w:rsidP="00BE69E9">
      <w:pPr>
        <w:tabs>
          <w:tab w:val="left" w:pos="1478"/>
        </w:tabs>
        <w:rPr>
          <w:rFonts w:ascii="Times New Roman" w:hAnsi="Times New Roman" w:cs="Times New Roman"/>
          <w:sz w:val="24"/>
          <w:szCs w:val="24"/>
        </w:rPr>
      </w:pPr>
    </w:p>
    <w:sectPr w:rsidR="00F24708" w:rsidRPr="00F2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4BE"/>
    <w:multiLevelType w:val="multilevel"/>
    <w:tmpl w:val="94E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1DDD"/>
    <w:multiLevelType w:val="multilevel"/>
    <w:tmpl w:val="A3DC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8"/>
    <w:rsid w:val="00171FCF"/>
    <w:rsid w:val="00511AE8"/>
    <w:rsid w:val="00824CAF"/>
    <w:rsid w:val="00BE69E9"/>
    <w:rsid w:val="00C62111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F69C-1007-479F-9F51-7EA2859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6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69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47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hyperlink" Target="mailto:asd20022006@yandex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2020-03-24T09:06:00Z</dcterms:created>
  <dcterms:modified xsi:type="dcterms:W3CDTF">2020-03-24T09:59:00Z</dcterms:modified>
</cp:coreProperties>
</file>