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8F" w:rsidRPr="006236E7" w:rsidRDefault="00FA4E8F" w:rsidP="006236E7">
      <w:pPr>
        <w:pStyle w:val="1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r w:rsidRPr="00D04760">
        <w:rPr>
          <w:sz w:val="28"/>
          <w:szCs w:val="28"/>
        </w:rPr>
        <w:t>:</w:t>
      </w:r>
      <w:r w:rsidR="006236E7" w:rsidRPr="004C4B85">
        <w:rPr>
          <w:sz w:val="28"/>
          <w:szCs w:val="28"/>
        </w:rPr>
        <w:t xml:space="preserve"> </w:t>
      </w:r>
      <w:r w:rsidR="006236E7" w:rsidRPr="006236E7">
        <w:rPr>
          <w:b w:val="0"/>
          <w:sz w:val="28"/>
          <w:szCs w:val="28"/>
        </w:rPr>
        <w:t>«</w:t>
      </w:r>
      <w:r w:rsidR="006236E7" w:rsidRPr="006236E7">
        <w:rPr>
          <w:b w:val="0"/>
          <w:sz w:val="28"/>
          <w:szCs w:val="28"/>
          <w:lang w:eastAsia="en-US"/>
        </w:rPr>
        <w:t>Знаки препинания в сложном предложении с разными видами связи».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6236E7">
        <w:rPr>
          <w:b/>
          <w:sz w:val="28"/>
          <w:szCs w:val="28"/>
        </w:rPr>
        <w:t xml:space="preserve"> данный ниже теоретический материал или </w:t>
      </w:r>
      <w:r w:rsidR="00F963F5" w:rsidRPr="00916E92">
        <w:rPr>
          <w:b/>
          <w:sz w:val="28"/>
          <w:szCs w:val="28"/>
        </w:rPr>
        <w:t xml:space="preserve"> по учебни</w:t>
      </w:r>
      <w:r w:rsidR="00802D9D" w:rsidRPr="00916E92">
        <w:rPr>
          <w:b/>
          <w:sz w:val="28"/>
          <w:szCs w:val="28"/>
        </w:rPr>
        <w:t xml:space="preserve">ку русского языка </w:t>
      </w:r>
      <w:proofErr w:type="gramStart"/>
      <w:r w:rsidR="00802D9D" w:rsidRPr="00916E92">
        <w:rPr>
          <w:b/>
          <w:sz w:val="28"/>
          <w:szCs w:val="28"/>
        </w:rPr>
        <w:t>:</w:t>
      </w:r>
      <w:r w:rsidR="006236E7">
        <w:rPr>
          <w:sz w:val="28"/>
          <w:szCs w:val="28"/>
        </w:rPr>
        <w:t>п</w:t>
      </w:r>
      <w:proofErr w:type="gramEnd"/>
      <w:r w:rsidR="006236E7">
        <w:rPr>
          <w:sz w:val="28"/>
          <w:szCs w:val="28"/>
        </w:rPr>
        <w:t>.89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916E92">
        <w:rPr>
          <w:color w:val="000000"/>
          <w:sz w:val="28"/>
          <w:szCs w:val="28"/>
        </w:rPr>
        <w:t xml:space="preserve">Русский язык (базовый уровень) 10-11 </w:t>
      </w:r>
      <w:proofErr w:type="spellStart"/>
      <w:r w:rsidR="00200BFC" w:rsidRPr="00916E92">
        <w:rPr>
          <w:color w:val="000000"/>
          <w:sz w:val="28"/>
          <w:szCs w:val="28"/>
        </w:rPr>
        <w:t>кл</w:t>
      </w:r>
      <w:proofErr w:type="spellEnd"/>
      <w:r w:rsidR="00200BFC" w:rsidRPr="00916E92">
        <w:rPr>
          <w:color w:val="000000"/>
          <w:sz w:val="28"/>
          <w:szCs w:val="28"/>
        </w:rPr>
        <w:t>., 2013).</w:t>
      </w:r>
      <w:r w:rsidR="00802D9D" w:rsidRPr="00916E92">
        <w:rPr>
          <w:rFonts w:ascii="Arial" w:hAnsi="Arial" w:cs="Arial"/>
          <w:bCs/>
          <w:color w:val="4E4E3F"/>
        </w:rPr>
        <w:t> </w:t>
      </w:r>
      <w:proofErr w:type="gramEnd"/>
    </w:p>
    <w:p w:rsidR="006236E7" w:rsidRPr="006236E7" w:rsidRDefault="006236E7" w:rsidP="006236E7">
      <w:pPr>
        <w:pStyle w:val="1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B023F" w:rsidRPr="000B023F">
        <w:rPr>
          <w:color w:val="FF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36E7">
        <w:rPr>
          <w:color w:val="FF0000"/>
          <w:sz w:val="28"/>
          <w:szCs w:val="28"/>
        </w:rPr>
        <w:t>Сложные предложения с разными видами связи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Сложные предложения с разными видами связи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сложные предложения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состоят не менее чем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трёх простых предложений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между собой сочинительной, подчинительной и бессоюзной связью.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смысла таких сложных конструкций важно понять, как сгруппированы между собой входящие в них простые предложения.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 </w:t>
      </w:r>
      <w:r w:rsidRPr="0062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сложные предложения с разными видами связи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членятся на две или несколько частей (блоков), соединённых с помощью сочинительных союзов или </w:t>
      </w:r>
      <w:proofErr w:type="spellStart"/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</w:t>
      </w:r>
      <w:proofErr w:type="spellEnd"/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; а каждая часть по структуре представляет собой либо сложноподчинённое предложение, либо простое.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[Печален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]: [со мною друга</w:t>
      </w:r>
      <w:proofErr w:type="gramStart"/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</w:t>
      </w:r>
      <w:proofErr w:type="gramEnd"/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ет], (с кем долгую запил бы я разлуку), (кому бы мог пожать от сердца руку и пожелать весёлых много лет)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(А. Пушкин).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сложное предложение с разными видами связи: бессоюзной и подчинительной, состоит из двух частей (блоков), связанных </w:t>
      </w:r>
      <w:proofErr w:type="spellStart"/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</w:t>
      </w:r>
      <w:proofErr w:type="spellEnd"/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; вторая часть раскрывает причину того, о чём говорится в первой; I часть по структуре представляет собой простое предложение; II часть - это сложноподчинённое предложение с двумя придаточными определительными, с однородным соподчинением.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[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Переулок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 весь в садах], и [у заборов росли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липы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бросавшие теперь, при луне, широкую тень], (так что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заборы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ворота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одной стороне совершенно утопали в потёмках)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(А. Чехов).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сложное предложение с разными видами связи: сочинительной и подчинительной, состоит из двух частей, связанных сочинительным соединительным союзом и, отношения между частями перечислительные; I часть по структуре представляет собой простое предложение; </w:t>
      </w:r>
      <w:proofErr w:type="spellStart"/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IIчасть</w:t>
      </w:r>
      <w:proofErr w:type="spellEnd"/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сложноподчинённое предложение с придаточным следствия; придаточное зависит от всего главного, присоединяется к нему союзом так что.</w:t>
      </w:r>
      <w:proofErr w:type="gramEnd"/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6236E7" w:rsidP="006236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  <w:lastRenderedPageBreak/>
        <w:t>В сложном предложении могут быть предложения с различными видами союзной и бессоюзной связи.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К ним относятся: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1) сочинение и подчинение.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Солнце закатилось,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и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ночь последовала за днем без промежутка,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как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это обыкновенно бывает на юге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(Лермонтов).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– сочинительный союз, 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как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подчинительный союз.)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>
            <wp:extent cx="2124075" cy="590550"/>
            <wp:effectExtent l="19050" t="0" r="9525" b="0"/>
            <wp:docPr id="11" name="Рисунок 1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2) сочинение и бессоюзная связь.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Уже давно село солнце,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но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лес еще не успел стихнуть: горлинки журчали вблизи, кукушка куковала в отдаленье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(Бунин).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Но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сочинительный союз.)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>
            <wp:extent cx="3400425" cy="666750"/>
            <wp:effectExtent l="19050" t="0" r="9525" b="0"/>
            <wp:docPr id="12" name="Рисунок 2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3) подчинение и бессоюзная связь.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Когда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он проснулся, уже всходило солнце; курган заслонял его собою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(Чехов).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Когда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подчинительный союз.)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>
            <wp:extent cx="2362200" cy="676275"/>
            <wp:effectExtent l="19050" t="0" r="0" b="0"/>
            <wp:docPr id="13" name="Рисунок 3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4) сочинение, подчинение и бессоюзная связь.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 саду было просторно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и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росли одни только дубы; они стали распускаться только недавно,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так что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теперь сквозь молодую листву виден был весь сад с его эстрадой, столиками и качелями.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– сочинительный союз, 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так что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– подчинительный союз.)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lastRenderedPageBreak/>
        <w:drawing>
          <wp:inline distT="0" distB="0" distL="0" distR="0">
            <wp:extent cx="4572000" cy="676275"/>
            <wp:effectExtent l="19050" t="0" r="0" b="0"/>
            <wp:docPr id="14" name="Рисунок 4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предложениях с сочинительной и подчинительной связью рядом могут оказаться сочинительный и подчинительный союзы.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Весь день стояла прекрасная погода,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но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когда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мы подплывали к Одессе, пошел сильный дождь.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Но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сочинительный союз, 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когда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подчинительный союз.)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>
            <wp:extent cx="3419475" cy="790575"/>
            <wp:effectExtent l="19050" t="0" r="9525" b="0"/>
            <wp:docPr id="15" name="Рисунок 5" descr="Схема с подчинительными и сочининтельными сою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с подчинительными и сочининтельными союзам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0B023F" w:rsidP="000B023F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</w:t>
      </w:r>
      <w:r w:rsidR="006236E7" w:rsidRPr="006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Знаки препинания в предложениях с разными видами связи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чтобы правильно расставить знаки препинания в сложных предложениях с разными видами связи, необходимо выделить простые предложения, определить тип связи между ними и выбрать соответствующий знак препинания.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 xml:space="preserve">Как правило, между простыми предложениями в составе </w:t>
      </w:r>
      <w:proofErr w:type="gramStart"/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сложного</w:t>
      </w:r>
      <w:proofErr w:type="gramEnd"/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 xml:space="preserve"> с разными видами связи ставится запятая.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[С утра на солнце деревья покрылись роскошным инеем]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и [так продолжалось часа два]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[потом иней исчез]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[солнце закрылось]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и [день прошел тихо, задумчиво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с капелью среди дня и аномальными лунными сумерками под вечер].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Иногда 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 три и более простых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предложения 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тесно связываются друг с другом по смыслу и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могут быть отделены 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частей сложного предложения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точкой с запятой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всего точка с запятой бывает на месте бессоюзной связи.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(Когда он проснулся), [уже всходило солнце]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;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[курган заслонял его собою].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(Предложение сложное, с разными видами связи: с бессоюзной и союзной связью.)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месте бессоюзной связи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простыми предложениями в составе сложного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возможны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запятая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тире 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двоеточие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ставятся по правилам расстановки знаков препинания в бессоюзном сложном предложении.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Например: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[Уже давно село солнце]</w:t>
      </w:r>
      <w:r w:rsidRPr="006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но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[еще лес не успел стихнуть]</w:t>
      </w:r>
      <w:r w:rsidRPr="006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[горлинки журчали вблизи]</w:t>
      </w:r>
      <w:r w:rsidRPr="006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[кукушка куковала в отдаленье]. (Предложение сложное, с разными видами связи: с бессоюзной и союзной связью.)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[Лев Толстой увидел сломанный репейник]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–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и [вспыхнула молния]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[появился замысел изумительной повести о Хаджи-Мурате]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 (</w:t>
      </w:r>
      <w:proofErr w:type="spellStart"/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Пауст</w:t>
      </w:r>
      <w:proofErr w:type="spellEnd"/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.). (Предложение сложное, с разными видами связи: сочинительной и бессоюзной.)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синтаксических конструкциях, распадающихся на крупные логико-синтаксические блоки, которые сами по себе являются сложными предложениями или в которых один из блоков оказывается сложным предложением, на стыке блоков ставятся знаки препинания, указывающие на взаимоотношения блоков, при сохранении внутренних знаков, поставленных на своем собственном синтаксическом основании.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[Кусты, деревья, даже пни мне тут так хорошо знакомы], (что дикая вырубка мне стала как сад)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 [каждый куст, каждую сосенку, елочку обласкал], и [они все стали моими], и [это всё </w:t>
      </w:r>
      <w:proofErr w:type="gramStart"/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равно</w:t>
      </w:r>
      <w:proofErr w:type="gramEnd"/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что я их посадил], [это мой собственный сад]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 (Пришв.) – на стыке блоков стоит двоеточие;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[Вчера вальдшнеп воткнул нос в эту листву], (чтобы достать из-под нее червяка)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;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[в это время мы подошли], и [он вынужден был взлететь, не сбросив с клюва надетый слой листвы старой осины]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 (Пришв.) – на стыке блоков стоит точка с запятой.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Особые трудности вызывает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постановка знаков препинания на стыке сочинительного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подчинительного союзов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сочинительного союза и союзного слова). Их пунктуационное оформление подчиняется законам оформления предложений с сочинительной, подчинительной и бессоюзной связью. Однако при этом выделяются и особого внимания требуют предложения, в которых несколько союзов оказываются рядом.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подобных случаях запятая между союзами ставится, если дальше не следует вторая часть двойного союза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то, так, но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таком случае придаточное предложение может быть опущено). В других случаях запятая между двумя союзами не ставится.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Надвигалась зима, и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когда ударили первые морозы, жить в лесу стало тяжело. — Надвигалась зима, и когда ударили первые морозы, то жить в лесу стало тяжело.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Можешь мне позвонить, но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если ты не позвонишь сегодня, завтра мы уедем. – Можешь мне позвонить, но если ты не позвонишь сегодня, то завтра мы уедем.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Я думаю, что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если ты будешь стараться, у тебя всё получится. – Я думаю, что если ты будешь стараться, то у тебя всё получится.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0B023F" w:rsidP="00623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="006236E7" w:rsidRPr="006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Синтаксический разбор сложного предложения с разными видами связи</w:t>
      </w:r>
    </w:p>
    <w:p w:rsidR="006236E7" w:rsidRPr="006236E7" w:rsidRDefault="006236E7" w:rsidP="00623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lastRenderedPageBreak/>
        <w:t>Схема разбора сложного предложения с разными видами связи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тип предложения по цели высказывания (повествовательное, вопросительное, побудительное).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Указать вид предложения по эмоциональной окраске (восклицательное или невосклицательное).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(по грамматическим основам) количество простых предложений, найти их границы.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смысловые части (блоки) и вид связи между ними (бессоюзная или сочинительная).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Дать характеристику каждой части (блока) по строению (простое или сложное предложение).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Составить схему предложения.</w:t>
      </w:r>
    </w:p>
    <w:p w:rsid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ОБРАЗЕЦ РАЗБОРА СЛОЖНОГО ПРЕДЛОЖЕНИЯ С РАЗНЫМИ ВИДАМИ СВЯЗИ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[Вдруг навалился густой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туман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], [как будто стеной отделил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он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меня от остального мира], и, (чтобы не заблудиться), [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решил вернуться на тропинку], (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которая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 моим соображениям, должна была находиться слева и сзади) 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Арсеньев).</w:t>
      </w:r>
    </w:p>
    <w:p w:rsidR="000B023F" w:rsidRDefault="006236E7" w:rsidP="000B023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gramStart"/>
      <w:r w:rsidRPr="006236E7">
        <w:rPr>
          <w:sz w:val="28"/>
          <w:szCs w:val="28"/>
        </w:rPr>
        <w:t xml:space="preserve">Предложение повествовательное, невосклицательное, сложное, с разными видами связи: бессоюзной, сочинительной и подчинительной, состоит из трёх частей, связанных </w:t>
      </w:r>
      <w:proofErr w:type="spellStart"/>
      <w:r w:rsidRPr="006236E7">
        <w:rPr>
          <w:sz w:val="28"/>
          <w:szCs w:val="28"/>
        </w:rPr>
        <w:t>бессоюзно</w:t>
      </w:r>
      <w:proofErr w:type="spellEnd"/>
      <w:r w:rsidRPr="006236E7">
        <w:rPr>
          <w:sz w:val="28"/>
          <w:szCs w:val="28"/>
        </w:rPr>
        <w:t xml:space="preserve"> (I и </w:t>
      </w:r>
      <w:proofErr w:type="spellStart"/>
      <w:r w:rsidRPr="006236E7">
        <w:rPr>
          <w:sz w:val="28"/>
          <w:szCs w:val="28"/>
        </w:rPr>
        <w:t>IIчасти</w:t>
      </w:r>
      <w:proofErr w:type="spellEnd"/>
      <w:r w:rsidRPr="006236E7">
        <w:rPr>
          <w:sz w:val="28"/>
          <w:szCs w:val="28"/>
        </w:rPr>
        <w:t>) и сочинительным соединительным союзом и (II и III части); I часть - простое предложение, II часть - простое предложение, III часть - сложноподчинённое предложение с двумя придаточными (цели и определительным) с параллельным подчинением.</w:t>
      </w:r>
      <w:proofErr w:type="gramEnd"/>
      <w:r w:rsidRPr="006236E7">
        <w:rPr>
          <w:sz w:val="28"/>
          <w:szCs w:val="28"/>
        </w:rPr>
        <w:t xml:space="preserve"> Придаточное цели зависит от всего главного предложения, отвечает на </w:t>
      </w:r>
      <w:proofErr w:type="gramStart"/>
      <w:r w:rsidRPr="006236E7">
        <w:rPr>
          <w:sz w:val="28"/>
          <w:szCs w:val="28"/>
        </w:rPr>
        <w:t>вопрос</w:t>
      </w:r>
      <w:proofErr w:type="gramEnd"/>
      <w:r w:rsidRPr="006236E7">
        <w:rPr>
          <w:sz w:val="28"/>
          <w:szCs w:val="28"/>
        </w:rPr>
        <w:t> </w:t>
      </w:r>
      <w:r w:rsidRPr="006236E7">
        <w:rPr>
          <w:i/>
          <w:iCs/>
          <w:sz w:val="28"/>
          <w:szCs w:val="28"/>
        </w:rPr>
        <w:t>с какой целью?</w:t>
      </w:r>
      <w:r w:rsidRPr="006236E7">
        <w:rPr>
          <w:sz w:val="28"/>
          <w:szCs w:val="28"/>
        </w:rPr>
        <w:t>, присоединяется союзом </w:t>
      </w:r>
      <w:r w:rsidRPr="006236E7">
        <w:rPr>
          <w:i/>
          <w:iCs/>
          <w:sz w:val="28"/>
          <w:szCs w:val="28"/>
        </w:rPr>
        <w:t>чтобы</w:t>
      </w:r>
      <w:r w:rsidRPr="006236E7">
        <w:rPr>
          <w:sz w:val="28"/>
          <w:szCs w:val="28"/>
        </w:rPr>
        <w:t xml:space="preserve">. </w:t>
      </w:r>
      <w:proofErr w:type="gramStart"/>
      <w:r w:rsidRPr="006236E7">
        <w:rPr>
          <w:sz w:val="28"/>
          <w:szCs w:val="28"/>
        </w:rPr>
        <w:t>Придаточное</w:t>
      </w:r>
      <w:proofErr w:type="gramEnd"/>
      <w:r w:rsidRPr="006236E7">
        <w:rPr>
          <w:sz w:val="28"/>
          <w:szCs w:val="28"/>
        </w:rPr>
        <w:t xml:space="preserve"> определительное зависит от существительного </w:t>
      </w:r>
      <w:r w:rsidRPr="006236E7">
        <w:rPr>
          <w:i/>
          <w:iCs/>
          <w:sz w:val="28"/>
          <w:szCs w:val="28"/>
        </w:rPr>
        <w:t>тропинку</w:t>
      </w:r>
      <w:r w:rsidRPr="006236E7">
        <w:rPr>
          <w:sz w:val="28"/>
          <w:szCs w:val="28"/>
        </w:rPr>
        <w:t>, отвечает на вопрос </w:t>
      </w:r>
      <w:r w:rsidRPr="006236E7">
        <w:rPr>
          <w:i/>
          <w:iCs/>
          <w:sz w:val="28"/>
          <w:szCs w:val="28"/>
        </w:rPr>
        <w:t>какую?</w:t>
      </w:r>
      <w:r w:rsidRPr="006236E7">
        <w:rPr>
          <w:sz w:val="28"/>
          <w:szCs w:val="28"/>
        </w:rPr>
        <w:t>, присоединяется союзным словом </w:t>
      </w:r>
      <w:r w:rsidRPr="006236E7">
        <w:rPr>
          <w:i/>
          <w:iCs/>
          <w:sz w:val="28"/>
          <w:szCs w:val="28"/>
        </w:rPr>
        <w:t>которая</w:t>
      </w:r>
      <w:r w:rsidRPr="006236E7">
        <w:rPr>
          <w:sz w:val="28"/>
          <w:szCs w:val="28"/>
        </w:rPr>
        <w:t>.</w:t>
      </w:r>
      <w:r w:rsidR="000B023F" w:rsidRPr="00916E92">
        <w:rPr>
          <w:b/>
          <w:sz w:val="28"/>
          <w:szCs w:val="28"/>
        </w:rPr>
        <w:t xml:space="preserve"> </w:t>
      </w:r>
    </w:p>
    <w:p w:rsidR="0097575F" w:rsidRPr="00916E92" w:rsidRDefault="000B023F" w:rsidP="000B023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F963F5" w:rsidRPr="00916E92">
        <w:rPr>
          <w:b/>
          <w:sz w:val="28"/>
          <w:szCs w:val="28"/>
        </w:rPr>
        <w:t>.</w:t>
      </w:r>
      <w:r w:rsidR="00021D8F">
        <w:rPr>
          <w:b/>
          <w:sz w:val="28"/>
          <w:szCs w:val="28"/>
        </w:rPr>
        <w:t>Выполните</w:t>
      </w:r>
      <w:r w:rsidR="00765FA4" w:rsidRPr="00916E92">
        <w:rPr>
          <w:b/>
          <w:sz w:val="28"/>
          <w:szCs w:val="28"/>
        </w:rPr>
        <w:t xml:space="preserve"> пра</w:t>
      </w:r>
      <w:r w:rsidR="0074134E" w:rsidRPr="00916E92">
        <w:rPr>
          <w:b/>
          <w:sz w:val="28"/>
          <w:szCs w:val="28"/>
        </w:rPr>
        <w:t>ктическое задание по теме.</w:t>
      </w:r>
    </w:p>
    <w:p w:rsidR="00021D8F" w:rsidRPr="00021D8F" w:rsidRDefault="0097575F" w:rsidP="00021D8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№1</w:t>
      </w:r>
    </w:p>
    <w:p w:rsidR="00021D8F" w:rsidRPr="008A59A0" w:rsidRDefault="008A59A0" w:rsidP="00021D8F">
      <w:pPr>
        <w:pStyle w:val="a4"/>
        <w:shd w:val="clear" w:color="auto" w:fill="FFFFFF"/>
        <w:jc w:val="both"/>
        <w:rPr>
          <w:b/>
          <w:i/>
          <w:sz w:val="28"/>
          <w:szCs w:val="28"/>
        </w:rPr>
      </w:pPr>
      <w:r w:rsidRPr="008A59A0">
        <w:rPr>
          <w:b/>
          <w:i/>
          <w:sz w:val="28"/>
          <w:szCs w:val="28"/>
        </w:rPr>
        <w:t>Расставьте знаки препина</w:t>
      </w:r>
      <w:r w:rsidR="000B023F" w:rsidRPr="008A59A0">
        <w:rPr>
          <w:b/>
          <w:i/>
          <w:sz w:val="28"/>
          <w:szCs w:val="28"/>
        </w:rPr>
        <w:t>ния в пред</w:t>
      </w:r>
      <w:r w:rsidRPr="008A59A0">
        <w:rPr>
          <w:b/>
          <w:i/>
          <w:sz w:val="28"/>
          <w:szCs w:val="28"/>
        </w:rPr>
        <w:t>ложениях с разными видами связи:</w:t>
      </w:r>
      <w:r w:rsidR="00021D8F" w:rsidRPr="008A59A0">
        <w:rPr>
          <w:b/>
          <w:i/>
          <w:sz w:val="28"/>
          <w:szCs w:val="28"/>
        </w:rPr>
        <w:t xml:space="preserve"> 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1.Крот живет под землей и очень редко показывается на </w:t>
            </w:r>
            <w:proofErr w:type="gramStart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поверхности</w:t>
            </w:r>
            <w:proofErr w:type="gramEnd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 нам повезло мы его увидели.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gramStart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Ветер</w:t>
            </w:r>
            <w:proofErr w:type="gramEnd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сбивая сухие ветки и сучья гонит низкие облака а с них срываются мелкие дождинки все кругом кажется тусклым унылым печальным.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Ствол дерева </w:t>
            </w:r>
            <w:proofErr w:type="gramStart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служит ему две службы он несет</w:t>
            </w:r>
            <w:proofErr w:type="gramEnd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себе сучья с ветвями листьями и плодами и в то же время он проводит к ним пищу из земли.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Приходится человеку срубать и совершенно молодые деревца и деревья постарше </w:t>
            </w:r>
            <w:proofErr w:type="gramStart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падают под топором человека их ценная древесина нужна</w:t>
            </w:r>
            <w:proofErr w:type="gramEnd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хозяйстве.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 Прячется солнце наступают </w:t>
            </w:r>
            <w:proofErr w:type="gramStart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сумерки</w:t>
            </w:r>
            <w:proofErr w:type="gramEnd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 сидим у камина и понимаем долгие зимние месяцы внесут свой распорядок в нашу жизнь и только весной мы будем вспоминать это время.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 Лошади были уже заложены колокольчик по временам звенел под дугою и лакей уже два раза подходил к Печорину с </w:t>
            </w:r>
            <w:proofErr w:type="gramStart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докладом</w:t>
            </w:r>
            <w:proofErr w:type="gramEnd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что все готово а Максим </w:t>
            </w:r>
            <w:proofErr w:type="spellStart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Максимыч</w:t>
            </w:r>
            <w:proofErr w:type="spellEnd"/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еще не являлся.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B023F" w:rsidRPr="000B023F" w:rsidRDefault="000B023F" w:rsidP="000B023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Дорога опасная направо висели над нашими головами груды </w:t>
      </w:r>
      <w:proofErr w:type="gramStart"/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снега</w:t>
      </w:r>
      <w:proofErr w:type="gramEnd"/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при первом порыве ветра готовы были упасть в ущелье на узкой дороге снег под действием солнечных лучей и ночных морозов превратился в лед так что с трудом мы сами пробирались.</w:t>
      </w: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Холм на котором я </w:t>
      </w:r>
      <w:proofErr w:type="gramStart"/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находился</w:t>
      </w:r>
      <w:proofErr w:type="gramEnd"/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спускался почти опасным обрывом его громадные очертания отделялись от синеватой воздушной пустоты и прямо подо мною красным пламенем горели и дымились друг подле дружки два огонька.</w:t>
      </w: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Солнце </w:t>
      </w:r>
      <w:proofErr w:type="gramStart"/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село</w:t>
      </w:r>
      <w:proofErr w:type="gramEnd"/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в лесу еще светло и воздух так прозрачен и чист что малейший шорох слышен птицы щебечут вечер одарил их теплом и благодатью.</w:t>
      </w: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Верхушки деревьев </w:t>
      </w:r>
      <w:proofErr w:type="gramStart"/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тускнеют</w:t>
      </w:r>
      <w:proofErr w:type="gramEnd"/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солнце скрывается за горизонтом а на синем небе вырисовывается бледное пятно луны еще звенит пеночка но вот умолкает и она.</w:t>
      </w: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На широком мосту с покосившимися перилами мальчишки замерли вся широкая река до краев была заполнена </w:t>
      </w:r>
      <w:proofErr w:type="gramStart"/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бревнами</w:t>
      </w:r>
      <w:proofErr w:type="gramEnd"/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были связаны в длинные плоты а на них приплясывали в резиновых сапогах сплавщики.</w:t>
      </w:r>
    </w:p>
    <w:p w:rsidR="004C4B85" w:rsidRDefault="000B023F" w:rsidP="008A59A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0B023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4C4B85" w:rsidRPr="00F93C35" w:rsidRDefault="004C4B85" w:rsidP="004C4B85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67@</w:t>
      </w:r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3A3C"/>
    <w:rsid w:val="00021D8F"/>
    <w:rsid w:val="000B023F"/>
    <w:rsid w:val="000B4543"/>
    <w:rsid w:val="001B289A"/>
    <w:rsid w:val="001D50B7"/>
    <w:rsid w:val="00200BFC"/>
    <w:rsid w:val="00272733"/>
    <w:rsid w:val="002E10ED"/>
    <w:rsid w:val="003B7B6F"/>
    <w:rsid w:val="00453A96"/>
    <w:rsid w:val="004C4B85"/>
    <w:rsid w:val="004D078A"/>
    <w:rsid w:val="00545E39"/>
    <w:rsid w:val="005F2410"/>
    <w:rsid w:val="006236E7"/>
    <w:rsid w:val="0074134E"/>
    <w:rsid w:val="007560D7"/>
    <w:rsid w:val="00765FA4"/>
    <w:rsid w:val="007C0697"/>
    <w:rsid w:val="00802D9D"/>
    <w:rsid w:val="00812057"/>
    <w:rsid w:val="008A59A0"/>
    <w:rsid w:val="00916E92"/>
    <w:rsid w:val="0097575F"/>
    <w:rsid w:val="009E7A73"/>
    <w:rsid w:val="00AB241A"/>
    <w:rsid w:val="00C25655"/>
    <w:rsid w:val="00D04760"/>
    <w:rsid w:val="00F7304D"/>
    <w:rsid w:val="00F963F5"/>
    <w:rsid w:val="00FA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link w:val="10"/>
    <w:uiPriority w:val="9"/>
    <w:qFormat/>
    <w:rsid w:val="0062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10">
    <w:name w:val="Заголовок 1 Знак"/>
    <w:basedOn w:val="a0"/>
    <w:link w:val="1"/>
    <w:uiPriority w:val="9"/>
    <w:rsid w:val="0062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2020-05-23T15:58:00Z</dcterms:created>
  <dcterms:modified xsi:type="dcterms:W3CDTF">2020-05-23T15:58:00Z</dcterms:modified>
</cp:coreProperties>
</file>