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A9" w:rsidRPr="008938A9" w:rsidRDefault="003B7B6F" w:rsidP="008938A9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8938A9">
        <w:rPr>
          <w:rFonts w:ascii="Times New Roman" w:hAnsi="Times New Roman" w:cs="Times New Roman"/>
          <w:sz w:val="28"/>
          <w:szCs w:val="28"/>
        </w:rPr>
        <w:t>«</w:t>
      </w:r>
      <w:r w:rsidR="008938A9" w:rsidRPr="008938A9">
        <w:rPr>
          <w:rFonts w:ascii="Times New Roman" w:hAnsi="Times New Roman" w:cs="Times New Roman"/>
          <w:sz w:val="28"/>
          <w:szCs w:val="28"/>
        </w:rPr>
        <w:t>Ново</w:t>
      </w:r>
      <w:r w:rsidR="008938A9">
        <w:rPr>
          <w:rFonts w:ascii="Times New Roman" w:hAnsi="Times New Roman" w:cs="Times New Roman"/>
          <w:sz w:val="28"/>
          <w:szCs w:val="28"/>
        </w:rPr>
        <w:t xml:space="preserve">е осмысление человека на войне. </w:t>
      </w:r>
      <w:r w:rsidR="008938A9" w:rsidRPr="008938A9">
        <w:rPr>
          <w:rFonts w:ascii="Times New Roman" w:hAnsi="Times New Roman" w:cs="Times New Roman"/>
          <w:sz w:val="28"/>
          <w:szCs w:val="28"/>
        </w:rPr>
        <w:t>В.В.Быков «Сотников». В.Шукшин</w:t>
      </w:r>
      <w:r w:rsidR="008938A9">
        <w:rPr>
          <w:rFonts w:ascii="Times New Roman" w:hAnsi="Times New Roman" w:cs="Times New Roman"/>
          <w:sz w:val="28"/>
          <w:szCs w:val="28"/>
        </w:rPr>
        <w:t>. Изображение советской деревни</w:t>
      </w:r>
      <w:r w:rsidR="008938A9" w:rsidRPr="008938A9">
        <w:rPr>
          <w:rFonts w:ascii="Times New Roman" w:hAnsi="Times New Roman" w:cs="Times New Roman"/>
          <w:sz w:val="28"/>
          <w:szCs w:val="28"/>
        </w:rPr>
        <w:t>»</w:t>
      </w:r>
    </w:p>
    <w:p w:rsidR="00C95A72" w:rsidRDefault="00C95A72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3BC6" w:rsidRDefault="00D04760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>:</w:t>
      </w:r>
      <w:r w:rsidR="001C3BC6" w:rsidRPr="001C3B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3BC6" w:rsidRDefault="001C3BC6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B1914" w:rsidRDefault="00DB1914" w:rsidP="00DB191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5A72" w:rsidRPr="00C95A72" w:rsidRDefault="00C95A72" w:rsidP="00DB19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данный ниже теоретический материал:</w:t>
      </w:r>
    </w:p>
    <w:p w:rsidR="00C95A72" w:rsidRDefault="00F963F5" w:rsidP="00C95A7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1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A72" w:rsidRPr="001C3BC6" w:rsidRDefault="00C95A72" w:rsidP="00C95A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C3BC6">
        <w:rPr>
          <w:rFonts w:ascii="Times New Roman" w:hAnsi="Times New Roman" w:cs="Times New Roman"/>
          <w:b/>
          <w:i/>
          <w:sz w:val="28"/>
          <w:szCs w:val="28"/>
        </w:rPr>
        <w:t xml:space="preserve">Новое осмысление человека на войне. </w:t>
      </w:r>
      <w:proofErr w:type="spellStart"/>
      <w:r w:rsidRPr="001C3BC6">
        <w:rPr>
          <w:rFonts w:ascii="Times New Roman" w:hAnsi="Times New Roman" w:cs="Times New Roman"/>
          <w:b/>
          <w:i/>
          <w:sz w:val="28"/>
          <w:szCs w:val="28"/>
        </w:rPr>
        <w:t>В.В.Быков</w:t>
      </w:r>
      <w:proofErr w:type="spellEnd"/>
      <w:r w:rsidRPr="001C3BC6">
        <w:rPr>
          <w:rFonts w:ascii="Times New Roman" w:hAnsi="Times New Roman" w:cs="Times New Roman"/>
          <w:b/>
          <w:i/>
          <w:sz w:val="28"/>
          <w:szCs w:val="28"/>
        </w:rPr>
        <w:t xml:space="preserve"> «Сотников».</w:t>
      </w:r>
    </w:p>
    <w:p w:rsidR="00DB1914" w:rsidRPr="00DB1914" w:rsidRDefault="00DB1914" w:rsidP="00C95A72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DB1914" w:rsidRPr="00DB1914" w:rsidRDefault="00DB1914" w:rsidP="00DB191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Продолжая изучение темы « Великой Отечественной войны в современной литературе», следует отметить, что символизация образов, философическое осмысление ситуаций нравственного выбора характерно для военной повести. Прозаики тем самым продолжают размышления своих предшественников над « вечными» вопросами о природе добра и зла, степени ответственности человека за поступки. Отсюда стремление писателей к созданию ситуаций, которые приближались к притче, расцвеченной авторской эмоцией и  обогащенной вполне реалистическими подробностями. Недаром родилось даже понятие – « философская повесть о войне», связанная прежде всего с творчеством белорусского прозаик</w:t>
      </w:r>
      <w:proofErr w:type="gramStart"/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фронтовика Василя Быкова, с такими его произведениями, как « Сотников», « Обелиск». «Знак беды». Проблематика этих произведений емко сформулирована самим писателем: « Я говорю просто о человеке. О возможностях для него и в самой страшной ситуации – сохранить свое достоинство. Если есть шанс – выиграть. Если нет – выстоять. И победить, пусть не физически, но духовно».</w:t>
      </w:r>
    </w:p>
    <w:p w:rsidR="00DB1914" w:rsidRPr="00DB1914" w:rsidRDefault="00DB1914" w:rsidP="00DB19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Эпиграфом к нашему занятию будут слова самого писателя: « От умения жить достойно очень много зависит в наше сложное, тревожное время. В конечном </w:t>
      </w:r>
      <w:proofErr w:type="gramStart"/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счете</w:t>
      </w:r>
      <w:proofErr w:type="gramEnd"/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наукой жить достойно определяется сохранение жизни на Земле. Жить по совести нелегко. Но человек может быть человеком, и род человеческий может выжить только при условии, что совесть людская окажется на высоте»</w:t>
      </w:r>
    </w:p>
    <w:p w:rsidR="00DB1914" w:rsidRPr="00DB1914" w:rsidRDefault="00DB1914" w:rsidP="00DB19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DB19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Биографическая справка.</w:t>
      </w:r>
    </w:p>
    <w:p w:rsidR="00DB1914" w:rsidRPr="00DB1914" w:rsidRDefault="00DB1914" w:rsidP="00DB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Василий Владимирович Быков родился в 1924 году в крестьянской семье на </w:t>
      </w:r>
      <w:proofErr w:type="spellStart"/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Витебщине</w:t>
      </w:r>
      <w:proofErr w:type="spellEnd"/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 войны учился в художественном училище. Когда началась война, обучался в Саратовском пехотном училище ускоренного выпуска. 19-летний младший лейтенант отправился на фронт. Он участвует во многих военных операциях, и пережить ему пришлось немало. Об этом свидетельствует такой факт: на обелиске одной из братских могил под Кировоградом в длинном списке погибших есть и его фамилия. Спасся он от смерти случайно: будучи тяжело раненым, выполз из избы, которую через несколько минут снесли прорвавшиеся фашистские танки. Воевал на территории Украины, Белоруссии, Румынии, Венгрии, Австрии. Был дважды ранен. Демобилизовался лишь в 1955 году.</w:t>
      </w:r>
    </w:p>
    <w:p w:rsidR="00DB1914" w:rsidRPr="00DB1914" w:rsidRDefault="00DB1914" w:rsidP="00DB19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      Первые рассказы Быкова не о войне, а о послевоенной жизни сельской молодежи. В 1956 – 1957 годах писатель создает военные рассказы и остается верным военной теме: « Журавлиный крик», </w:t>
      </w:r>
      <w:r w:rsidR="00064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Третья ракета», «Альпийская баллада», « Обелиск», « Дожить до рассвета», « Волчья стая», « Его батальон», « Знак беды».</w:t>
      </w:r>
    </w:p>
    <w:p w:rsidR="00DB1914" w:rsidRPr="00DB1914" w:rsidRDefault="00DB1914" w:rsidP="00DB19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DB1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Повести « Дожить до рассвета», « Обелиск», « Сотников» представляют собой своеобразную трилогию, посвященную проблеме нравственного выбора человека в трагических событиях войны.</w:t>
      </w:r>
    </w:p>
    <w:p w:rsidR="00F963F5" w:rsidRPr="0097575F" w:rsidRDefault="00F963F5" w:rsidP="00F963F5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1C3BC6" w:rsidRDefault="001C3BC6" w:rsidP="00F963F5">
      <w:pPr>
        <w:rPr>
          <w:b/>
          <w:bCs/>
        </w:rPr>
      </w:pPr>
      <w:r w:rsidRPr="001C3BC6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1C3BC6">
        <w:rPr>
          <w:rFonts w:ascii="Times New Roman" w:hAnsi="Times New Roman" w:cs="Times New Roman"/>
          <w:b/>
          <w:sz w:val="28"/>
          <w:szCs w:val="28"/>
        </w:rPr>
        <w:t>.</w:t>
      </w:r>
      <w:r w:rsidR="00C70982" w:rsidRPr="001C3BC6">
        <w:rPr>
          <w:rFonts w:ascii="Times New Roman" w:hAnsi="Times New Roman" w:cs="Times New Roman"/>
          <w:b/>
          <w:sz w:val="28"/>
          <w:szCs w:val="28"/>
        </w:rPr>
        <w:t>Прочита</w:t>
      </w:r>
      <w:r w:rsidR="00DB1914" w:rsidRPr="001C3BC6">
        <w:rPr>
          <w:rFonts w:ascii="Times New Roman" w:hAnsi="Times New Roman" w:cs="Times New Roman"/>
          <w:b/>
          <w:sz w:val="28"/>
          <w:szCs w:val="28"/>
        </w:rPr>
        <w:t>йте</w:t>
      </w:r>
      <w:r w:rsidRPr="001C3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82" w:rsidRPr="001C3BC6">
        <w:rPr>
          <w:rFonts w:ascii="Times New Roman" w:hAnsi="Times New Roman" w:cs="Times New Roman"/>
          <w:b/>
          <w:sz w:val="28"/>
          <w:szCs w:val="28"/>
        </w:rPr>
        <w:t xml:space="preserve"> повесть В.В.Быкова «Сотников»</w:t>
      </w:r>
      <w:r w:rsidRPr="001C3BC6">
        <w:rPr>
          <w:rFonts w:ascii="Times New Roman" w:hAnsi="Times New Roman" w:cs="Times New Roman"/>
          <w:b/>
          <w:sz w:val="28"/>
          <w:szCs w:val="28"/>
        </w:rPr>
        <w:t xml:space="preserve"> и ответьте на вопросы: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какой целью партизаны идут в деревню? Почему Сотников вызвался идти на задание, если мог отказаться, так как был болен? ( Глава 1)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Рыбаку « это было не совсем понятно»?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Вспомните эпизод, когда партизаны в поисках продовольствия зашли к старосте Петру. Почему Сотникова не трогает ни сочувствие </w:t>
      </w:r>
      <w:proofErr w:type="gramStart"/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старостихи</w:t>
      </w:r>
      <w:proofErr w:type="gramEnd"/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заметившей, что он болен, ни ее видимое добросердечие?  </w:t>
      </w:r>
      <w:r w:rsidR="00064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Глава 4).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Рыбак не задумался над причинами службы старосты у немцев? ( Глава 3).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случилось, что Сотников и Рыбак попали в плен? ( Глава 9).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Сравните поведение героев во время ареста </w:t>
      </w:r>
      <w:proofErr w:type="gramStart"/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10). В чем разница? Что мучает Сотникова в это время? А Рыбак будет переживать за </w:t>
      </w:r>
      <w:proofErr w:type="spellStart"/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Демчиху</w:t>
      </w:r>
      <w:proofErr w:type="spellEnd"/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старосту?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первым берут на допрос Сотникова?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Сотников не хитрит, не изворачивается, как Рыбак?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стало главным для Сотникова в эти оставшиеся мгновения жизни?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 Быков вводит в повесть эпизоды детства?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 ли он к тяжелым нравственным испытаниям? Почему не готов?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 Быков вводит в повесть образ мальчика в сцене казни Сотникова? ( Глава 18)</w:t>
      </w:r>
    </w:p>
    <w:p w:rsidR="001C3BC6" w:rsidRPr="001C3BC6" w:rsidRDefault="001C3BC6" w:rsidP="001C3B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чем же подвиг Сотникова, ведь погибает он не в бою?</w:t>
      </w:r>
    </w:p>
    <w:p w:rsidR="001C3BC6" w:rsidRPr="001C3BC6" w:rsidRDefault="001C3BC6" w:rsidP="00C95A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ли утверждать, что роковая петля и впрямь оказалась « одна на двоих»: оборвав жизнь Сотникова, по-своему задушила и Рыбака? </w:t>
      </w:r>
      <w:r w:rsidR="00064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1C3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Глава 19).</w:t>
      </w:r>
    </w:p>
    <w:p w:rsidR="001C3BC6" w:rsidRPr="00C95A72" w:rsidRDefault="001C3BC6" w:rsidP="00C95A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5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возможно ли нравственное возрождение Рыбака?</w:t>
      </w:r>
    </w:p>
    <w:p w:rsidR="001C3BC6" w:rsidRPr="00C95A72" w:rsidRDefault="001C3BC6" w:rsidP="00C95A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95A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проблемы, поднятые Быковым в повести, злободневны сегодня? Что вы почерпнули из этого произведения?</w:t>
      </w:r>
    </w:p>
    <w:p w:rsidR="001C3BC6" w:rsidRDefault="001C3BC6" w:rsidP="0097575F">
      <w:pPr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C95A7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1C3BC6">
        <w:rPr>
          <w:rFonts w:ascii="Times New Roman" w:hAnsi="Times New Roman" w:cs="Times New Roman"/>
          <w:b/>
          <w:i/>
          <w:sz w:val="28"/>
          <w:szCs w:val="28"/>
        </w:rPr>
        <w:t>В.Шукшин</w:t>
      </w:r>
      <w:proofErr w:type="spellEnd"/>
      <w:r w:rsidRPr="001C3BC6">
        <w:rPr>
          <w:rFonts w:ascii="Times New Roman" w:hAnsi="Times New Roman" w:cs="Times New Roman"/>
          <w:b/>
          <w:i/>
          <w:sz w:val="28"/>
          <w:szCs w:val="28"/>
        </w:rPr>
        <w:t>. Изображение советской деревни»</w:t>
      </w:r>
      <w:r w:rsidRPr="001C3BC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:rsidR="00C95A72" w:rsidRPr="00C95A72" w:rsidRDefault="00064E7D" w:rsidP="00C95A72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C95A72" w:rsidRPr="00C95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5A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95A72">
        <w:rPr>
          <w:rFonts w:ascii="Times New Roman" w:hAnsi="Times New Roman" w:cs="Times New Roman"/>
          <w:b/>
          <w:sz w:val="28"/>
          <w:szCs w:val="28"/>
        </w:rPr>
        <w:t>рочитайте данный ниже теоретический материал:</w:t>
      </w:r>
    </w:p>
    <w:p w:rsidR="00BA6A5A" w:rsidRPr="00BA6A5A" w:rsidRDefault="00BA6A5A" w:rsidP="00BA6A5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</w:p>
    <w:p w:rsidR="00BA6A5A" w:rsidRPr="00BA6A5A" w:rsidRDefault="00C95A72" w:rsidP="00BA6A5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писатель</w:t>
      </w:r>
      <w:r w:rsidR="00BA6A5A"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</w:t>
      </w:r>
      <w:r w:rsid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Астафьев</w:t>
      </w:r>
      <w:r w:rsidR="00BA6A5A"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подвёл итог «деревенской прозе», написав следующие слова: </w:t>
      </w:r>
      <w:r w:rsidR="00BA6A5A"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«Мы отпели последний пла</w:t>
      </w:r>
      <w:proofErr w:type="gramStart"/>
      <w:r w:rsidR="00BA6A5A"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ч-</w:t>
      </w:r>
      <w:proofErr w:type="gramEnd"/>
      <w:r w:rsidR="00BA6A5A"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BA6A5A"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человек пятнадцать нашлось плакальщиков о бывшей деревне. Мы и воспевали её одновременно. Как говориться, </w:t>
      </w:r>
      <w:proofErr w:type="spellStart"/>
      <w:r w:rsidR="00BA6A5A"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восплакали</w:t>
      </w:r>
      <w:proofErr w:type="spellEnd"/>
      <w:r w:rsidR="00BA6A5A" w:rsidRPr="00BA6A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хорошо, на достойном уровне, достойном нашей истории, нашей деревни, нашего крестьянства».</w:t>
      </w:r>
    </w:p>
    <w:p w:rsidR="00BA6A5A" w:rsidRPr="00BA6A5A" w:rsidRDefault="00BA6A5A" w:rsidP="00BA6A5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«деревенская проза» и «писатели </w:t>
      </w:r>
      <w:proofErr w:type="gram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еревенщики» - названия условные, однако они сформировали устойчивый круг тем, который освещался такими талантливыми писателями как Виктор Астафьев, Василий Белов, Виктор Распутин, Василий Шукшин. В своих произведениях. Они дали картину жизни русского крестьянства в XX веке, отразив главные события, повлиявшие на судьбу деревни: Октябрьский переворот, гражданскую войну, коллективизацию, голод, военные и послевоенные лишения, всевозможные эксперименты над сельским хозяйством. С любовью писатели создали целую галерею образов деревенских жителей. </w:t>
      </w:r>
      <w:proofErr w:type="gram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мудрые старухи Астафьева, </w:t>
      </w:r>
      <w:proofErr w:type="spell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шукшинские</w:t>
      </w:r>
      <w:proofErr w:type="spell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«чудики», </w:t>
      </w:r>
      <w:proofErr w:type="spell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многотерпеливые</w:t>
      </w:r>
      <w:proofErr w:type="spell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крестьяне.</w:t>
      </w:r>
    </w:p>
    <w:p w:rsidR="00BA6A5A" w:rsidRPr="00BA6A5A" w:rsidRDefault="00BA6A5A" w:rsidP="00BA6A5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обратимся к творчеству Василия </w:t>
      </w:r>
      <w:proofErr w:type="spellStart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Макаровича</w:t>
      </w:r>
      <w:proofErr w:type="spellEnd"/>
      <w:r w:rsidRPr="00BA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Шукшина (1927-1974 г.) Сам он родом из крестьянской семьи, его родина село Сростки на Алтае. Шукшин много успел повидать и испытать в своей жизни: служил на флоте, работал грузчиком, слесарем,  учителем и даже директором школы. Затем окончил режиссёрский факультет ВГИКа. Стал известен как выдающийся актёр, режиссёр, сценарист.</w:t>
      </w:r>
    </w:p>
    <w:p w:rsidR="0097575F" w:rsidRDefault="001C3BC6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6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 писатель родом из деревни, потому для него деревня - это не столько географическое понятие, сколько социальное и нравственное. И потому писатель утверждал, что нет проблем «деревенских», а есть общечеловеческие. Свои сюжеты брал из жизни, в его произведениях много автобиографичного. Шукшин не восторгался природой, не вдавался в долгие рассуждения, не любовался народом и деревенской жизнью, в </w:t>
      </w:r>
      <w:proofErr w:type="spellStart"/>
      <w:r w:rsidRPr="00BA6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отличае</w:t>
      </w:r>
      <w:proofErr w:type="spellEnd"/>
      <w:r w:rsidRPr="00BA6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других авторов "деревенской" прозы. Его короткие рассказы – это эпизоды, выхваченные из жизни, короткие сценки, где драматическое перемежается с </w:t>
      </w:r>
      <w:proofErr w:type="gramStart"/>
      <w:r w:rsidRPr="00BA6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комическим</w:t>
      </w:r>
      <w:proofErr w:type="gramEnd"/>
      <w:r w:rsidRPr="00BA6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 всех своих рассказах писатель рисует два разных мира: город и деревня. При этом ценности первого отравляют второй, нарушая его целостность. Шукшин пишет о приспособленчестве горожан и непосредственности, открытом взгляде на мир деревенских мужиков. Противопоставление города и деревни, отток молодых людей из села, умирание деревень – все эти проблемы широко освещаются в его рассказах.</w:t>
      </w:r>
    </w:p>
    <w:p w:rsidR="00BA6A5A" w:rsidRPr="00BA6A5A" w:rsidRDefault="00064E7D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7D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4.Прочитайте рассказ</w:t>
      </w:r>
      <w:r w:rsidR="004A7D3E" w:rsidRPr="004A7D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В.М.Шукшина «Обида» и напишите </w:t>
      </w:r>
      <w:r w:rsidR="004A7D3E" w:rsidRPr="004A7D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сочинение- размышление</w:t>
      </w:r>
      <w:r w:rsidR="004A7D3E" w:rsidRPr="004A7D3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A7D3E" w:rsidRPr="004A7D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 одну из тем:</w:t>
      </w:r>
      <w:r w:rsidR="004A7D3E" w:rsidRPr="004A7D3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4A7D3E" w:rsidRPr="004A7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чем заставил задуматься рассказ В. М. Шукшина “Обида”? В чем проявляется “разумная душа” Сашки Ермолаева?</w:t>
      </w:r>
      <w:r w:rsidR="004A7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7D3E" w:rsidRPr="004A7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 относитесь к утверждению </w:t>
      </w:r>
      <w:r w:rsidR="004A7D3E" w:rsidRPr="004A7D3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“Благоразумие - вещь не из рыцарского сундука, зато безопасно</w:t>
      </w:r>
      <w:r w:rsidR="004A7D3E" w:rsidRPr="004A7D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”?</w:t>
      </w:r>
    </w:p>
    <w:p w:rsidR="00F963F5" w:rsidRPr="004A7D3E" w:rsidRDefault="004A7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7575F" w:rsidRPr="004A7D3E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 w:rsidR="0097575F" w:rsidRPr="004A7D3E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97575F" w:rsidRPr="004A7D3E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4A7D3E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4A7D3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4A7D3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4A7D3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4A7D3E" w:rsidSect="00E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555"/>
    <w:multiLevelType w:val="multilevel"/>
    <w:tmpl w:val="394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4177"/>
    <w:multiLevelType w:val="multilevel"/>
    <w:tmpl w:val="52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419A"/>
    <w:multiLevelType w:val="multilevel"/>
    <w:tmpl w:val="0910F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702CE"/>
    <w:multiLevelType w:val="hybridMultilevel"/>
    <w:tmpl w:val="0386A0AE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CC6"/>
    <w:multiLevelType w:val="hybridMultilevel"/>
    <w:tmpl w:val="CA605768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DD5"/>
    <w:multiLevelType w:val="multilevel"/>
    <w:tmpl w:val="F0C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B0D24"/>
    <w:multiLevelType w:val="multilevel"/>
    <w:tmpl w:val="B7D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64E7D"/>
    <w:rsid w:val="000B4543"/>
    <w:rsid w:val="001C3BC6"/>
    <w:rsid w:val="001D50B7"/>
    <w:rsid w:val="00272733"/>
    <w:rsid w:val="003B7B6F"/>
    <w:rsid w:val="00453A96"/>
    <w:rsid w:val="004A7D3E"/>
    <w:rsid w:val="00545E39"/>
    <w:rsid w:val="0074134E"/>
    <w:rsid w:val="00765FA4"/>
    <w:rsid w:val="007C0697"/>
    <w:rsid w:val="008938A9"/>
    <w:rsid w:val="0097575F"/>
    <w:rsid w:val="00AB241A"/>
    <w:rsid w:val="00BA6A5A"/>
    <w:rsid w:val="00C70982"/>
    <w:rsid w:val="00C95A72"/>
    <w:rsid w:val="00D04760"/>
    <w:rsid w:val="00DB1914"/>
    <w:rsid w:val="00EF3D15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2020-03-23T19:51:00Z</dcterms:created>
  <dcterms:modified xsi:type="dcterms:W3CDTF">2020-03-24T08:45:00Z</dcterms:modified>
</cp:coreProperties>
</file>